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tblpX="32" w:tblpY="3687"/>
        <w:tblW w:w="0" w:type="auto"/>
        <w:tblLook w:val="04A0" w:firstRow="1" w:lastRow="0" w:firstColumn="1" w:lastColumn="0" w:noHBand="0" w:noVBand="1"/>
      </w:tblPr>
      <w:tblGrid>
        <w:gridCol w:w="8490"/>
      </w:tblGrid>
      <w:tr w:rsidR="00B960F4" w14:paraId="07F17796" w14:textId="77777777">
        <w:tc>
          <w:tcPr>
            <w:tcW w:w="8490" w:type="dxa"/>
          </w:tcPr>
          <w:p w14:paraId="7534DC39" w14:textId="77777777" w:rsidR="00B960F4" w:rsidRDefault="009639B1">
            <w:pPr>
              <w:pStyle w:val="Heading1"/>
            </w:pPr>
            <w:r>
              <w:rPr>
                <w:b w:val="0"/>
                <w:bCs w:val="0"/>
                <w:sz w:val="72"/>
                <w:szCs w:val="72"/>
              </w:rPr>
              <w:t>Home Improvement Contract</w:t>
            </w:r>
          </w:p>
        </w:tc>
      </w:tr>
    </w:tbl>
    <w:p w14:paraId="55857927" w14:textId="77777777" w:rsidR="00B960F4" w:rsidRDefault="00B960F4">
      <w:pPr>
        <w:spacing w:after="0" w:line="240" w:lineRule="auto"/>
      </w:pPr>
    </w:p>
    <w:tbl>
      <w:tblPr>
        <w:tblpPr w:tblpX="63" w:tblpY="12071"/>
        <w:tblW w:w="0" w:type="auto"/>
        <w:tblLook w:val="04A0" w:firstRow="1" w:lastRow="0" w:firstColumn="1" w:lastColumn="0" w:noHBand="0" w:noVBand="1"/>
      </w:tblPr>
      <w:tblGrid>
        <w:gridCol w:w="5280"/>
      </w:tblGrid>
      <w:tr w:rsidR="00B960F4" w14:paraId="123360BE" w14:textId="77777777">
        <w:tc>
          <w:tcPr>
            <w:tcW w:w="5280" w:type="dxa"/>
          </w:tcPr>
          <w:p w14:paraId="7C85A7D4" w14:textId="77777777" w:rsidR="00B960F4" w:rsidRDefault="009639B1">
            <w:pPr>
              <w:pStyle w:val="PDParagraphDefault"/>
            </w:pPr>
            <w:r>
              <w:rPr>
                <w:b/>
                <w:bCs/>
              </w:rPr>
              <w:t>Created by:</w:t>
            </w:r>
          </w:p>
          <w:p w14:paraId="2E8467FA" w14:textId="77777777" w:rsidR="00B960F4" w:rsidRDefault="00B960F4">
            <w:pPr>
              <w:pStyle w:val="PDParagraphDefault"/>
            </w:pPr>
          </w:p>
          <w:p w14:paraId="2895B451" w14:textId="77777777" w:rsidR="00B960F4" w:rsidRDefault="009639B1">
            <w:pPr>
              <w:pStyle w:val="PDParagraphDefault"/>
            </w:pPr>
            <w:r>
              <w:t>[Homeowner.FirstName]</w:t>
            </w:r>
            <w:r>
              <w:rPr>
                <w:b/>
                <w:bCs/>
              </w:rPr>
              <w:t xml:space="preserve"> </w:t>
            </w:r>
            <w:r>
              <w:t>[Homeowner.LastName]</w:t>
            </w:r>
            <w:r>
              <w:rPr>
                <w:b/>
                <w:bCs/>
              </w:rPr>
              <w:t xml:space="preserve"> </w:t>
            </w:r>
            <w:r>
              <w:t>[Homeowner.Company]</w:t>
            </w:r>
          </w:p>
        </w:tc>
      </w:tr>
    </w:tbl>
    <w:p w14:paraId="58132047" w14:textId="77777777" w:rsidR="00B960F4" w:rsidRDefault="00B960F4">
      <w:pPr>
        <w:spacing w:after="0" w:line="240" w:lineRule="auto"/>
      </w:pPr>
    </w:p>
    <w:tbl>
      <w:tblPr>
        <w:tblpPr w:tblpX="78" w:tblpY="10037"/>
        <w:tblW w:w="0" w:type="auto"/>
        <w:tblLook w:val="04A0" w:firstRow="1" w:lastRow="0" w:firstColumn="1" w:lastColumn="0" w:noHBand="0" w:noVBand="1"/>
      </w:tblPr>
      <w:tblGrid>
        <w:gridCol w:w="5310"/>
      </w:tblGrid>
      <w:tr w:rsidR="00B960F4" w14:paraId="7AE7F0B1" w14:textId="77777777">
        <w:tc>
          <w:tcPr>
            <w:tcW w:w="5310" w:type="dxa"/>
          </w:tcPr>
          <w:p w14:paraId="70CA3A07" w14:textId="77777777" w:rsidR="00B960F4" w:rsidRDefault="009639B1">
            <w:pPr>
              <w:pStyle w:val="PDParagraphDefault"/>
            </w:pPr>
            <w:r>
              <w:rPr>
                <w:b/>
                <w:bCs/>
              </w:rPr>
              <w:t>Prepared for:</w:t>
            </w:r>
          </w:p>
          <w:p w14:paraId="19211083" w14:textId="77777777" w:rsidR="00B960F4" w:rsidRDefault="00B960F4">
            <w:pPr>
              <w:pStyle w:val="PDParagraphDefault"/>
            </w:pPr>
          </w:p>
          <w:p w14:paraId="24832FB5" w14:textId="77777777" w:rsidR="00B960F4" w:rsidRDefault="009639B1">
            <w:pPr>
              <w:pStyle w:val="PDParagraphDefault"/>
            </w:pPr>
            <w:r>
              <w:t>[Contractor.FirstName]</w:t>
            </w:r>
            <w:r>
              <w:t xml:space="preserve"> </w:t>
            </w:r>
            <w:r>
              <w:t>[Contractor.LastName]</w:t>
            </w:r>
            <w:r>
              <w:t xml:space="preserve"> </w:t>
            </w:r>
          </w:p>
          <w:p w14:paraId="57C9FC7B" w14:textId="77777777" w:rsidR="00B960F4" w:rsidRDefault="009639B1">
            <w:pPr>
              <w:pStyle w:val="PDParagraphDefault"/>
            </w:pPr>
            <w:r>
              <w:t>[Contractor.Company]</w:t>
            </w:r>
          </w:p>
        </w:tc>
      </w:tr>
    </w:tbl>
    <w:p w14:paraId="2F09B9BA" w14:textId="77777777" w:rsidR="00B960F4" w:rsidRDefault="00B960F4">
      <w:pPr>
        <w:sectPr w:rsidR="00B960F4">
          <w:pgSz w:w="12240" w:h="15840" w:code="1"/>
          <w:pgMar w:top="979" w:right="763" w:bottom="979" w:left="763" w:header="240" w:footer="240" w:gutter="0"/>
          <w:cols w:space="720"/>
          <w:titlePg/>
        </w:sectPr>
      </w:pPr>
    </w:p>
    <w:p w14:paraId="2326DF20" w14:textId="77777777" w:rsidR="00B960F4" w:rsidRDefault="009639B1">
      <w:pPr>
        <w:pStyle w:val="PDParagraphDefault"/>
      </w:pPr>
      <w:r>
        <w:lastRenderedPageBreak/>
        <w:t>This contract is made and agreed to as of contract date and represents a binding legal agreement between the Homeowners and Contractor listed below:</w:t>
      </w:r>
    </w:p>
    <w:p w14:paraId="254A9E33" w14:textId="77777777" w:rsidR="00B960F4" w:rsidRDefault="00B960F4">
      <w:pPr>
        <w:spacing w:after="0" w:line="240" w:lineRule="auto"/>
      </w:pPr>
    </w:p>
    <w:p w14:paraId="3AA3E09F" w14:textId="77777777" w:rsidR="00B960F4" w:rsidRDefault="009639B1">
      <w:pPr>
        <w:pStyle w:val="Heading4"/>
      </w:pPr>
      <w:r>
        <w:rPr>
          <w:b w:val="0"/>
          <w:bCs w:val="0"/>
        </w:rPr>
        <w:t>Homeowner:</w:t>
      </w:r>
    </w:p>
    <w:p w14:paraId="3BED024A" w14:textId="77777777" w:rsidR="00B960F4" w:rsidRDefault="00B960F4">
      <w:pPr>
        <w:spacing w:after="0" w:line="240" w:lineRule="auto"/>
      </w:pPr>
    </w:p>
    <w:tbl>
      <w:tblPr>
        <w:tblStyle w:val="TableGrid"/>
        <w:tblW w:w="0" w:type="auto"/>
        <w:jc w:val="center"/>
        <w:tblLook w:val="04A0" w:firstRow="1" w:lastRow="0" w:firstColumn="1" w:lastColumn="0" w:noHBand="0" w:noVBand="1"/>
      </w:tblPr>
      <w:tblGrid>
        <w:gridCol w:w="5348"/>
        <w:gridCol w:w="5350"/>
      </w:tblGrid>
      <w:tr w:rsidR="00B960F4" w14:paraId="305980FE" w14:textId="77777777">
        <w:trPr>
          <w:jc w:val="center"/>
        </w:trPr>
        <w:tc>
          <w:tcPr>
            <w:tcW w:w="5357" w:type="dxa"/>
          </w:tcPr>
          <w:p w14:paraId="0E7D9226" w14:textId="77777777" w:rsidR="00B960F4" w:rsidRDefault="009639B1">
            <w:r>
              <w:rPr>
                <w:sz w:val="21"/>
                <w:szCs w:val="21"/>
              </w:rPr>
              <w:t>[Homeowner.FirstName] [Homeowner.LastName]</w:t>
            </w:r>
          </w:p>
        </w:tc>
        <w:tc>
          <w:tcPr>
            <w:tcW w:w="5357" w:type="dxa"/>
          </w:tcPr>
          <w:p w14:paraId="025C774D" w14:textId="77777777" w:rsidR="00B960F4" w:rsidRDefault="00B960F4"/>
        </w:tc>
      </w:tr>
      <w:tr w:rsidR="00B960F4" w14:paraId="543D9D68" w14:textId="77777777">
        <w:trPr>
          <w:jc w:val="center"/>
        </w:trPr>
        <w:tc>
          <w:tcPr>
            <w:tcW w:w="5357" w:type="dxa"/>
          </w:tcPr>
          <w:p w14:paraId="74B656B5" w14:textId="77777777" w:rsidR="00B960F4" w:rsidRDefault="009639B1">
            <w:r>
              <w:rPr>
                <w:sz w:val="21"/>
                <w:szCs w:val="21"/>
              </w:rPr>
              <w:t>Name</w:t>
            </w:r>
          </w:p>
        </w:tc>
        <w:tc>
          <w:tcPr>
            <w:tcW w:w="5357" w:type="dxa"/>
          </w:tcPr>
          <w:p w14:paraId="122944B5" w14:textId="77777777" w:rsidR="00B960F4" w:rsidRDefault="00B960F4"/>
        </w:tc>
      </w:tr>
      <w:tr w:rsidR="00B960F4" w14:paraId="16E4B3C6" w14:textId="77777777">
        <w:trPr>
          <w:jc w:val="center"/>
        </w:trPr>
        <w:tc>
          <w:tcPr>
            <w:tcW w:w="5357" w:type="dxa"/>
          </w:tcPr>
          <w:p w14:paraId="5ACC8DD3" w14:textId="77777777" w:rsidR="00B960F4" w:rsidRDefault="009639B1">
            <w:r>
              <w:t>[Homeowner.StreetAddress]</w:t>
            </w:r>
          </w:p>
        </w:tc>
        <w:tc>
          <w:tcPr>
            <w:tcW w:w="5357" w:type="dxa"/>
          </w:tcPr>
          <w:p w14:paraId="7469B8D5" w14:textId="77777777" w:rsidR="00B960F4" w:rsidRDefault="009639B1">
            <w:r>
              <w:rPr>
                <w:sz w:val="21"/>
                <w:szCs w:val="21"/>
              </w:rPr>
              <w:t>contact@eulidana</w:t>
            </w:r>
            <w:r>
              <w:rPr>
                <w:sz w:val="21"/>
                <w:szCs w:val="21"/>
              </w:rPr>
              <w:t>tionalbrazil.com</w:t>
            </w:r>
          </w:p>
        </w:tc>
      </w:tr>
      <w:tr w:rsidR="00B960F4" w14:paraId="795A5AB9" w14:textId="77777777">
        <w:trPr>
          <w:jc w:val="center"/>
        </w:trPr>
        <w:tc>
          <w:tcPr>
            <w:tcW w:w="5357" w:type="dxa"/>
          </w:tcPr>
          <w:p w14:paraId="5ED17816" w14:textId="77777777" w:rsidR="00B960F4" w:rsidRDefault="009639B1">
            <w:r>
              <w:rPr>
                <w:sz w:val="21"/>
                <w:szCs w:val="21"/>
              </w:rPr>
              <w:t>Street</w:t>
            </w:r>
          </w:p>
        </w:tc>
        <w:tc>
          <w:tcPr>
            <w:tcW w:w="5357" w:type="dxa"/>
          </w:tcPr>
          <w:p w14:paraId="24F8D6EF" w14:textId="77777777" w:rsidR="00B960F4" w:rsidRDefault="009639B1">
            <w:r>
              <w:rPr>
                <w:sz w:val="21"/>
                <w:szCs w:val="21"/>
              </w:rPr>
              <w:t>Email</w:t>
            </w:r>
          </w:p>
        </w:tc>
      </w:tr>
      <w:tr w:rsidR="00B960F4" w14:paraId="2D61D135" w14:textId="77777777">
        <w:trPr>
          <w:jc w:val="center"/>
        </w:trPr>
        <w:tc>
          <w:tcPr>
            <w:tcW w:w="5357" w:type="dxa"/>
          </w:tcPr>
          <w:p w14:paraId="1A576B7D" w14:textId="77777777" w:rsidR="00B960F4" w:rsidRDefault="009639B1">
            <w:r>
              <w:rPr>
                <w:sz w:val="21"/>
                <w:szCs w:val="21"/>
              </w:rPr>
              <w:t>[Homeowner.City], [Homeowner.State]</w:t>
            </w:r>
            <w:r>
              <w:t>, [Homeowner.PostalCode]</w:t>
            </w:r>
          </w:p>
        </w:tc>
        <w:tc>
          <w:tcPr>
            <w:tcW w:w="5357" w:type="dxa"/>
          </w:tcPr>
          <w:p w14:paraId="26C34CB0" w14:textId="77777777" w:rsidR="00B960F4" w:rsidRDefault="009639B1">
            <w:r>
              <w:rPr>
                <w:sz w:val="21"/>
                <w:szCs w:val="21"/>
              </w:rPr>
              <w:t>[Homeowner.Phone]</w:t>
            </w:r>
          </w:p>
        </w:tc>
      </w:tr>
      <w:tr w:rsidR="00B960F4" w14:paraId="65EFC41E" w14:textId="77777777">
        <w:trPr>
          <w:jc w:val="center"/>
        </w:trPr>
        <w:tc>
          <w:tcPr>
            <w:tcW w:w="5357" w:type="dxa"/>
          </w:tcPr>
          <w:p w14:paraId="1CA3ACDB" w14:textId="77777777" w:rsidR="00B960F4" w:rsidRDefault="009639B1">
            <w:r>
              <w:rPr>
                <w:sz w:val="21"/>
                <w:szCs w:val="21"/>
              </w:rPr>
              <w:t>City, State, Zip</w:t>
            </w:r>
          </w:p>
        </w:tc>
        <w:tc>
          <w:tcPr>
            <w:tcW w:w="5357" w:type="dxa"/>
          </w:tcPr>
          <w:p w14:paraId="4E2B15CA" w14:textId="77777777" w:rsidR="00B960F4" w:rsidRDefault="009639B1">
            <w:r>
              <w:rPr>
                <w:sz w:val="21"/>
                <w:szCs w:val="21"/>
              </w:rPr>
              <w:t>Phone</w:t>
            </w:r>
          </w:p>
        </w:tc>
      </w:tr>
    </w:tbl>
    <w:p w14:paraId="3A4395A8" w14:textId="77777777" w:rsidR="00B960F4" w:rsidRDefault="00B960F4">
      <w:pPr>
        <w:spacing w:after="0" w:line="240" w:lineRule="auto"/>
      </w:pPr>
    </w:p>
    <w:p w14:paraId="4DD110F1" w14:textId="77777777" w:rsidR="00B960F4" w:rsidRDefault="009639B1">
      <w:pPr>
        <w:pStyle w:val="Heading4"/>
      </w:pPr>
      <w:r>
        <w:rPr>
          <w:b w:val="0"/>
          <w:bCs w:val="0"/>
        </w:rPr>
        <w:t>Contractor:</w:t>
      </w:r>
    </w:p>
    <w:p w14:paraId="6883CF41" w14:textId="77777777" w:rsidR="00B960F4" w:rsidRDefault="00B960F4">
      <w:pPr>
        <w:spacing w:after="0" w:line="240" w:lineRule="auto"/>
      </w:pPr>
    </w:p>
    <w:tbl>
      <w:tblPr>
        <w:tblStyle w:val="TableGrid"/>
        <w:tblW w:w="0" w:type="auto"/>
        <w:jc w:val="center"/>
        <w:tblLook w:val="04A0" w:firstRow="1" w:lastRow="0" w:firstColumn="1" w:lastColumn="0" w:noHBand="0" w:noVBand="1"/>
      </w:tblPr>
      <w:tblGrid>
        <w:gridCol w:w="5348"/>
        <w:gridCol w:w="5350"/>
      </w:tblGrid>
      <w:tr w:rsidR="00B960F4" w14:paraId="363F25D8" w14:textId="77777777">
        <w:trPr>
          <w:jc w:val="center"/>
        </w:trPr>
        <w:tc>
          <w:tcPr>
            <w:tcW w:w="5357" w:type="dxa"/>
          </w:tcPr>
          <w:p w14:paraId="23B2EB6C" w14:textId="77777777" w:rsidR="00B960F4" w:rsidRDefault="009639B1">
            <w:r>
              <w:rPr>
                <w:sz w:val="21"/>
                <w:szCs w:val="21"/>
              </w:rPr>
              <w:t>[Contractor.FirstName] [Contractor.LastName]</w:t>
            </w:r>
          </w:p>
        </w:tc>
        <w:tc>
          <w:tcPr>
            <w:tcW w:w="5357" w:type="dxa"/>
          </w:tcPr>
          <w:p w14:paraId="21FE5CE9" w14:textId="77777777" w:rsidR="00B960F4" w:rsidRDefault="00B960F4"/>
        </w:tc>
      </w:tr>
      <w:tr w:rsidR="00B960F4" w14:paraId="3529913B" w14:textId="77777777">
        <w:trPr>
          <w:jc w:val="center"/>
        </w:trPr>
        <w:tc>
          <w:tcPr>
            <w:tcW w:w="5357" w:type="dxa"/>
          </w:tcPr>
          <w:p w14:paraId="2F9BA916" w14:textId="77777777" w:rsidR="00B960F4" w:rsidRDefault="009639B1">
            <w:r>
              <w:rPr>
                <w:sz w:val="21"/>
                <w:szCs w:val="21"/>
              </w:rPr>
              <w:t>Name</w:t>
            </w:r>
          </w:p>
        </w:tc>
        <w:tc>
          <w:tcPr>
            <w:tcW w:w="5357" w:type="dxa"/>
          </w:tcPr>
          <w:p w14:paraId="01B26DC3" w14:textId="77777777" w:rsidR="00B960F4" w:rsidRDefault="00B960F4"/>
        </w:tc>
      </w:tr>
      <w:tr w:rsidR="00B960F4" w14:paraId="0DBF66B9" w14:textId="77777777">
        <w:trPr>
          <w:jc w:val="center"/>
        </w:trPr>
        <w:tc>
          <w:tcPr>
            <w:tcW w:w="5357" w:type="dxa"/>
          </w:tcPr>
          <w:p w14:paraId="16B5518A" w14:textId="77777777" w:rsidR="00B960F4" w:rsidRDefault="009639B1">
            <w:r>
              <w:t>[Contractor.StreetAddress]</w:t>
            </w:r>
          </w:p>
        </w:tc>
        <w:tc>
          <w:tcPr>
            <w:tcW w:w="5357" w:type="dxa"/>
          </w:tcPr>
          <w:p w14:paraId="4505E217" w14:textId="77777777" w:rsidR="00B960F4" w:rsidRDefault="009639B1">
            <w:r>
              <w:rPr>
                <w:sz w:val="21"/>
                <w:szCs w:val="21"/>
              </w:rPr>
              <w:t>contact@eulidanationalbrazil.com</w:t>
            </w:r>
          </w:p>
        </w:tc>
      </w:tr>
      <w:tr w:rsidR="00B960F4" w14:paraId="4D0D7BFF" w14:textId="77777777">
        <w:trPr>
          <w:jc w:val="center"/>
        </w:trPr>
        <w:tc>
          <w:tcPr>
            <w:tcW w:w="5357" w:type="dxa"/>
          </w:tcPr>
          <w:p w14:paraId="02D47CEF" w14:textId="77777777" w:rsidR="00B960F4" w:rsidRDefault="009639B1">
            <w:r>
              <w:rPr>
                <w:sz w:val="21"/>
                <w:szCs w:val="21"/>
              </w:rPr>
              <w:t>Street</w:t>
            </w:r>
          </w:p>
        </w:tc>
        <w:tc>
          <w:tcPr>
            <w:tcW w:w="5357" w:type="dxa"/>
          </w:tcPr>
          <w:p w14:paraId="2CC9995E" w14:textId="77777777" w:rsidR="00B960F4" w:rsidRDefault="009639B1">
            <w:r>
              <w:rPr>
                <w:sz w:val="21"/>
                <w:szCs w:val="21"/>
              </w:rPr>
              <w:t>Email</w:t>
            </w:r>
          </w:p>
        </w:tc>
      </w:tr>
      <w:tr w:rsidR="00B960F4" w14:paraId="1288E0A5" w14:textId="77777777">
        <w:trPr>
          <w:jc w:val="center"/>
        </w:trPr>
        <w:tc>
          <w:tcPr>
            <w:tcW w:w="5357" w:type="dxa"/>
          </w:tcPr>
          <w:p w14:paraId="195AD61B" w14:textId="77777777" w:rsidR="00B960F4" w:rsidRDefault="009639B1">
            <w:r>
              <w:rPr>
                <w:sz w:val="21"/>
                <w:szCs w:val="21"/>
              </w:rPr>
              <w:t>[Contractor.City], [Contractor.State]</w:t>
            </w:r>
            <w:r>
              <w:t>, [Contractor.PostalCode]</w:t>
            </w:r>
          </w:p>
        </w:tc>
        <w:tc>
          <w:tcPr>
            <w:tcW w:w="5357" w:type="dxa"/>
          </w:tcPr>
          <w:p w14:paraId="4CD495EF" w14:textId="77777777" w:rsidR="00B960F4" w:rsidRDefault="009639B1">
            <w:r>
              <w:rPr>
                <w:sz w:val="21"/>
                <w:szCs w:val="21"/>
              </w:rPr>
              <w:t>[Contractor.Phone]</w:t>
            </w:r>
          </w:p>
        </w:tc>
      </w:tr>
      <w:tr w:rsidR="00B960F4" w14:paraId="028BBEB3" w14:textId="77777777">
        <w:trPr>
          <w:jc w:val="center"/>
        </w:trPr>
        <w:tc>
          <w:tcPr>
            <w:tcW w:w="5357" w:type="dxa"/>
          </w:tcPr>
          <w:p w14:paraId="281EE638" w14:textId="77777777" w:rsidR="00B960F4" w:rsidRDefault="009639B1">
            <w:r>
              <w:rPr>
                <w:sz w:val="21"/>
                <w:szCs w:val="21"/>
              </w:rPr>
              <w:t>City, State, Zip</w:t>
            </w:r>
          </w:p>
        </w:tc>
        <w:tc>
          <w:tcPr>
            <w:tcW w:w="5357" w:type="dxa"/>
          </w:tcPr>
          <w:p w14:paraId="4472C8BC" w14:textId="77777777" w:rsidR="00B960F4" w:rsidRDefault="009639B1">
            <w:r>
              <w:rPr>
                <w:sz w:val="21"/>
                <w:szCs w:val="21"/>
              </w:rPr>
              <w:t>Phone</w:t>
            </w:r>
          </w:p>
        </w:tc>
      </w:tr>
    </w:tbl>
    <w:p w14:paraId="461F89CE" w14:textId="77777777" w:rsidR="00B960F4" w:rsidRDefault="00B960F4">
      <w:pPr>
        <w:spacing w:after="0" w:line="240" w:lineRule="auto"/>
      </w:pPr>
    </w:p>
    <w:p w14:paraId="42F68731" w14:textId="77777777" w:rsidR="00B960F4" w:rsidRDefault="00B960F4">
      <w:pPr>
        <w:spacing w:after="0" w:line="240" w:lineRule="auto"/>
      </w:pPr>
    </w:p>
    <w:p w14:paraId="06AD4E1A" w14:textId="77777777" w:rsidR="00B960F4" w:rsidRDefault="009639B1">
      <w:pPr>
        <w:pStyle w:val="PDParagraphDefault"/>
        <w:sectPr w:rsidR="00B960F4">
          <w:pgSz w:w="12240" w:h="15840" w:code="1"/>
          <w:pgMar w:top="979" w:right="763" w:bottom="979" w:left="763" w:header="240" w:footer="240" w:gutter="0"/>
          <w:cols w:space="720"/>
        </w:sectPr>
      </w:pPr>
      <w:r>
        <w:t>The contractor will carry out home improvement services according to the attached sc</w:t>
      </w:r>
      <w:r>
        <w:t>ope of work, located at the end of this contract.</w:t>
      </w:r>
    </w:p>
    <w:p w14:paraId="4199F31E" w14:textId="77777777" w:rsidR="00B960F4" w:rsidRDefault="00B960F4">
      <w:pPr>
        <w:spacing w:after="0" w:line="240" w:lineRule="auto"/>
      </w:pPr>
    </w:p>
    <w:p w14:paraId="4A109E2A" w14:textId="77777777" w:rsidR="00B960F4" w:rsidRDefault="009639B1">
      <w:pPr>
        <w:pStyle w:val="PDParagraphDefault"/>
      </w:pPr>
      <w:r>
        <w:t xml:space="preserve">Any additional work or modifications to the work listed in the attached scope of work shall require a change order. A change order is a formal document listing the materials and labor required for services not listed in the original home improvement </w:t>
      </w:r>
      <w:proofErr w:type="gramStart"/>
      <w:r>
        <w:t>contra</w:t>
      </w:r>
      <w:r>
        <w:t>ct, and</w:t>
      </w:r>
      <w:proofErr w:type="gramEnd"/>
      <w:r>
        <w:t xml:space="preserve"> must be signed by both the Homeowner and Contractor. </w:t>
      </w:r>
    </w:p>
    <w:p w14:paraId="7A908A0B" w14:textId="77777777" w:rsidR="00B960F4" w:rsidRDefault="00B960F4">
      <w:pPr>
        <w:spacing w:after="0" w:line="240" w:lineRule="auto"/>
      </w:pPr>
    </w:p>
    <w:p w14:paraId="160CD191" w14:textId="77777777" w:rsidR="00B960F4" w:rsidRDefault="00B960F4">
      <w:pPr>
        <w:spacing w:after="0" w:line="240" w:lineRule="auto"/>
      </w:pPr>
    </w:p>
    <w:p w14:paraId="04D06E0A" w14:textId="77777777" w:rsidR="00B960F4" w:rsidRDefault="009639B1">
      <w:pPr>
        <w:pStyle w:val="PDParagraphDefault"/>
      </w:pPr>
      <w:r>
        <w:t>Contractor shall obtain all required permits, including local residential construction permits. Contractor will also pay any fees associated with licensing or inspection of completed work.</w:t>
      </w:r>
    </w:p>
    <w:p w14:paraId="4B1A1840" w14:textId="77777777" w:rsidR="00B960F4" w:rsidRDefault="00B960F4">
      <w:pPr>
        <w:pStyle w:val="PDParagraphDefault"/>
      </w:pPr>
    </w:p>
    <w:p w14:paraId="432125F1" w14:textId="77777777" w:rsidR="00B960F4" w:rsidRDefault="009639B1">
      <w:pPr>
        <w:pStyle w:val="PDParagraphDefault"/>
      </w:pPr>
      <w:r>
        <w:t>Sh</w:t>
      </w:r>
      <w:r>
        <w:t>ould any easements, zoning changes, or modifications to applicable covenants be required to complete the home improvement project, the Homeowner shall be fully responsible for any costs incurred.</w:t>
      </w:r>
    </w:p>
    <w:p w14:paraId="69B96E75" w14:textId="77777777" w:rsidR="00B960F4" w:rsidRDefault="00B960F4">
      <w:pPr>
        <w:spacing w:after="0" w:line="240" w:lineRule="auto"/>
      </w:pPr>
    </w:p>
    <w:p w14:paraId="09CF6B87" w14:textId="77777777" w:rsidR="00B960F4" w:rsidRDefault="00B960F4">
      <w:pPr>
        <w:spacing w:after="0" w:line="240" w:lineRule="auto"/>
      </w:pPr>
    </w:p>
    <w:p w14:paraId="755CD888" w14:textId="77777777" w:rsidR="00B960F4" w:rsidRDefault="009639B1">
      <w:pPr>
        <w:pStyle w:val="PDParagraphDefault"/>
      </w:pPr>
      <w:r>
        <w:t>Homeowner agrees to maintain adequate insurance coverage f</w:t>
      </w:r>
      <w:r>
        <w:t>or the property where the home improvement project is being performed. Homeowner agrees to provide a copy of the certificate of insurance for the property in question to the Contractor prior to the project's commencement.</w:t>
      </w:r>
    </w:p>
    <w:p w14:paraId="05EBC5FB" w14:textId="77777777" w:rsidR="00B960F4" w:rsidRDefault="00B960F4">
      <w:pPr>
        <w:pStyle w:val="PDParagraphDefault"/>
      </w:pPr>
    </w:p>
    <w:p w14:paraId="4116E94D" w14:textId="77777777" w:rsidR="00B960F4" w:rsidRDefault="009639B1">
      <w:pPr>
        <w:pStyle w:val="PDParagraphDefault"/>
      </w:pPr>
      <w:r>
        <w:t>Contractor agrees to maintain wor</w:t>
      </w:r>
      <w:r>
        <w:t xml:space="preserve">kers' compensation and liability </w:t>
      </w:r>
      <w:proofErr w:type="gramStart"/>
      <w:r>
        <w:t>insurance, and</w:t>
      </w:r>
      <w:proofErr w:type="gramEnd"/>
      <w:r>
        <w:t xml:space="preserve"> agrees to provide a copy of the certificate for that insurance to the Homeowner prior to the project's commencement.</w:t>
      </w:r>
    </w:p>
    <w:p w14:paraId="270114E1" w14:textId="77777777" w:rsidR="00B960F4" w:rsidRDefault="00B960F4">
      <w:pPr>
        <w:spacing w:after="0" w:line="240" w:lineRule="auto"/>
      </w:pPr>
    </w:p>
    <w:p w14:paraId="6F8AB069" w14:textId="77777777" w:rsidR="00B960F4" w:rsidRDefault="00B960F4">
      <w:pPr>
        <w:spacing w:after="0" w:line="240" w:lineRule="auto"/>
      </w:pPr>
    </w:p>
    <w:p w14:paraId="369EA096" w14:textId="77777777" w:rsidR="00B960F4" w:rsidRDefault="009639B1">
      <w:pPr>
        <w:pStyle w:val="PDParagraphDefault"/>
      </w:pPr>
      <w:r>
        <w:t>Homeowner agrees to provide Contractor's employees and subcontractors with reasonable acc</w:t>
      </w:r>
      <w:r>
        <w:t>ess to the property where the home improvement project is taking place. </w:t>
      </w:r>
    </w:p>
    <w:p w14:paraId="7E835874" w14:textId="77777777" w:rsidR="00B960F4" w:rsidRDefault="00B960F4">
      <w:pPr>
        <w:pStyle w:val="PDParagraphDefault"/>
      </w:pPr>
    </w:p>
    <w:p w14:paraId="0FE562AA" w14:textId="77777777" w:rsidR="00B960F4" w:rsidRDefault="009639B1">
      <w:pPr>
        <w:pStyle w:val="PDParagraphDefault"/>
      </w:pPr>
      <w:r>
        <w:t>Contractor agrees to make reasonable efforts to prevent disturbance or damage to the property or surrounding areas. </w:t>
      </w:r>
    </w:p>
    <w:p w14:paraId="6E06C56F" w14:textId="77777777" w:rsidR="00B960F4" w:rsidRDefault="00B960F4">
      <w:pPr>
        <w:spacing w:after="0" w:line="240" w:lineRule="auto"/>
      </w:pPr>
    </w:p>
    <w:p w14:paraId="14D11D93" w14:textId="77777777" w:rsidR="00B960F4" w:rsidRDefault="00B960F4">
      <w:pPr>
        <w:spacing w:after="0" w:line="240" w:lineRule="auto"/>
      </w:pPr>
    </w:p>
    <w:p w14:paraId="356859C2" w14:textId="77777777" w:rsidR="00B960F4" w:rsidRDefault="009639B1">
      <w:pPr>
        <w:pStyle w:val="PDParagraphDefault"/>
      </w:pPr>
      <w:r>
        <w:t>This home improvement contract is based on observations made during the Contractor's initial walk-through of the property. While every ef</w:t>
      </w:r>
      <w:r>
        <w:t>fort is made to provide complete and accurate pricing up-front, unforeseen conditions could lead to unexpected costs. Homeowner agrees to be held fully responsible for increased costs due to mold, insects, building code violations, or other discoveries whi</w:t>
      </w:r>
      <w:r>
        <w:t>ch were not visible in the initial walk-through. </w:t>
      </w:r>
    </w:p>
    <w:p w14:paraId="7F483AA5" w14:textId="77777777" w:rsidR="00B960F4" w:rsidRDefault="00B960F4">
      <w:pPr>
        <w:pStyle w:val="PDParagraphDefault"/>
      </w:pPr>
    </w:p>
    <w:p w14:paraId="10FEBD9C" w14:textId="77777777" w:rsidR="00B960F4" w:rsidRDefault="009639B1">
      <w:pPr>
        <w:pStyle w:val="PDParagraphDefault"/>
        <w:sectPr w:rsidR="00B960F4">
          <w:pgSz w:w="12240" w:h="15840" w:code="1"/>
          <w:pgMar w:top="979" w:right="763" w:bottom="979" w:left="763" w:header="240" w:footer="240" w:gutter="0"/>
          <w:cols w:space="720"/>
        </w:sectPr>
      </w:pPr>
      <w:proofErr w:type="gramStart"/>
      <w:r>
        <w:t>In the event that</w:t>
      </w:r>
      <w:proofErr w:type="gramEnd"/>
      <w:r>
        <w:t xml:space="preserve"> such conditions are discovered by the Contractor during the home improvement project, Contractor shall issue a change order for Homeowner's approval. No further work will b</w:t>
      </w:r>
      <w:r>
        <w:t>e performed until Homeowner and Contractor agree on a reasonable means of addressing these unforeseen issues.</w:t>
      </w:r>
    </w:p>
    <w:p w14:paraId="17BCD248" w14:textId="77777777" w:rsidR="00B960F4" w:rsidRDefault="00B960F4">
      <w:pPr>
        <w:spacing w:after="0" w:line="240" w:lineRule="auto"/>
      </w:pPr>
    </w:p>
    <w:p w14:paraId="41DBC802" w14:textId="77777777" w:rsidR="00B960F4" w:rsidRDefault="009639B1">
      <w:pPr>
        <w:pStyle w:val="PDParagraphDefault"/>
      </w:pPr>
      <w:r>
        <w:t>Homeowner agrees to pay Contractor the following amounts:</w:t>
      </w:r>
    </w:p>
    <w:p w14:paraId="2794C2E1" w14:textId="77777777" w:rsidR="00B960F4" w:rsidRDefault="00B960F4">
      <w:pPr>
        <w:spacing w:after="0" w:line="240" w:lineRule="auto"/>
      </w:pPr>
    </w:p>
    <w:p w14:paraId="1104F687" w14:textId="77777777" w:rsidR="00B960F4" w:rsidRDefault="00B960F4">
      <w:pPr>
        <w:spacing w:after="0" w:line="240" w:lineRule="auto"/>
      </w:pPr>
    </w:p>
    <w:p w14:paraId="067242C8" w14:textId="77777777" w:rsidR="00B960F4" w:rsidRDefault="009639B1">
      <w:pPr>
        <w:pStyle w:val="PDParagraphDefault"/>
      </w:pPr>
      <w:r>
        <w:t>Homeowner agrees to make payments in accordance with the following payment schedule:</w:t>
      </w:r>
    </w:p>
    <w:p w14:paraId="6878ACCC" w14:textId="77777777" w:rsidR="00B960F4" w:rsidRDefault="00B960F4">
      <w:pPr>
        <w:spacing w:after="0" w:line="240" w:lineRule="auto"/>
      </w:pPr>
    </w:p>
    <w:tbl>
      <w:tblPr>
        <w:tblStyle w:val="TableGridWithHeader"/>
        <w:tblW w:w="0" w:type="auto"/>
        <w:jc w:val="center"/>
        <w:tblLook w:val="04A0" w:firstRow="1" w:lastRow="0" w:firstColumn="1" w:lastColumn="0" w:noHBand="0" w:noVBand="1"/>
      </w:tblPr>
      <w:tblGrid>
        <w:gridCol w:w="5349"/>
        <w:gridCol w:w="5349"/>
      </w:tblGrid>
      <w:tr w:rsidR="00B960F4" w14:paraId="4DE0EC76" w14:textId="77777777" w:rsidTr="00B960F4">
        <w:trPr>
          <w:cnfStyle w:val="100000000000" w:firstRow="1" w:lastRow="0" w:firstColumn="0" w:lastColumn="0" w:oddVBand="0" w:evenVBand="0" w:oddHBand="0" w:evenHBand="0" w:firstRowFirstColumn="0" w:firstRowLastColumn="0" w:lastRowFirstColumn="0" w:lastRowLastColumn="0"/>
          <w:jc w:val="center"/>
        </w:trPr>
        <w:tc>
          <w:tcPr>
            <w:tcW w:w="5357" w:type="dxa"/>
          </w:tcPr>
          <w:p w14:paraId="788A0C83" w14:textId="77777777" w:rsidR="00B960F4" w:rsidRDefault="009639B1">
            <w:pPr>
              <w:jc w:val="center"/>
            </w:pPr>
            <w:r>
              <w:rPr>
                <w:b w:val="0"/>
                <w:bCs w:val="0"/>
                <w:sz w:val="21"/>
                <w:szCs w:val="21"/>
              </w:rPr>
              <w:t>Payment Date</w:t>
            </w:r>
          </w:p>
        </w:tc>
        <w:tc>
          <w:tcPr>
            <w:tcW w:w="5357" w:type="dxa"/>
          </w:tcPr>
          <w:p w14:paraId="630EE7D6" w14:textId="77777777" w:rsidR="00B960F4" w:rsidRDefault="009639B1">
            <w:pPr>
              <w:jc w:val="center"/>
            </w:pPr>
            <w:r>
              <w:rPr>
                <w:b w:val="0"/>
                <w:bCs w:val="0"/>
                <w:sz w:val="21"/>
                <w:szCs w:val="21"/>
              </w:rPr>
              <w:t>Payment Amount</w:t>
            </w:r>
          </w:p>
        </w:tc>
      </w:tr>
      <w:tr w:rsidR="00B960F4" w14:paraId="1F104FB8" w14:textId="77777777" w:rsidTr="00B960F4">
        <w:trPr>
          <w:jc w:val="center"/>
        </w:trPr>
        <w:tc>
          <w:tcPr>
            <w:tcW w:w="5357" w:type="dxa"/>
          </w:tcPr>
          <w:p w14:paraId="48DC3E0A" w14:textId="77777777" w:rsidR="00B960F4" w:rsidRDefault="009639B1">
            <w:r>
              <w:t>Payment 1 date</w:t>
            </w:r>
          </w:p>
        </w:tc>
        <w:tc>
          <w:tcPr>
            <w:tcW w:w="5357" w:type="dxa"/>
          </w:tcPr>
          <w:p w14:paraId="4444D0F0" w14:textId="77777777" w:rsidR="00B960F4" w:rsidRDefault="009639B1">
            <w:r>
              <w:t>Payment 1 amount</w:t>
            </w:r>
          </w:p>
        </w:tc>
      </w:tr>
      <w:tr w:rsidR="00B960F4" w14:paraId="103539E7" w14:textId="77777777" w:rsidTr="00B960F4">
        <w:trPr>
          <w:jc w:val="center"/>
        </w:trPr>
        <w:tc>
          <w:tcPr>
            <w:tcW w:w="5357" w:type="dxa"/>
          </w:tcPr>
          <w:p w14:paraId="4FCF1917" w14:textId="77777777" w:rsidR="00B960F4" w:rsidRDefault="009639B1">
            <w:r>
              <w:t>Payment 2 date</w:t>
            </w:r>
          </w:p>
        </w:tc>
        <w:tc>
          <w:tcPr>
            <w:tcW w:w="5357" w:type="dxa"/>
          </w:tcPr>
          <w:p w14:paraId="570259A0" w14:textId="77777777" w:rsidR="00B960F4" w:rsidRDefault="009639B1">
            <w:r>
              <w:t>Payment 2 amount</w:t>
            </w:r>
          </w:p>
        </w:tc>
      </w:tr>
      <w:tr w:rsidR="00B960F4" w14:paraId="702BCE3F" w14:textId="77777777" w:rsidTr="00B960F4">
        <w:trPr>
          <w:jc w:val="center"/>
        </w:trPr>
        <w:tc>
          <w:tcPr>
            <w:tcW w:w="5357" w:type="dxa"/>
          </w:tcPr>
          <w:p w14:paraId="64FB002C" w14:textId="77777777" w:rsidR="00B960F4" w:rsidRDefault="009639B1">
            <w:r>
              <w:t>Payment 3 date</w:t>
            </w:r>
          </w:p>
        </w:tc>
        <w:tc>
          <w:tcPr>
            <w:tcW w:w="5357" w:type="dxa"/>
          </w:tcPr>
          <w:p w14:paraId="0C428D1A" w14:textId="77777777" w:rsidR="00B960F4" w:rsidRDefault="009639B1">
            <w:r>
              <w:t>Payment 3 amount</w:t>
            </w:r>
          </w:p>
        </w:tc>
      </w:tr>
      <w:tr w:rsidR="00B960F4" w14:paraId="36F43B25" w14:textId="77777777" w:rsidTr="00B960F4">
        <w:trPr>
          <w:jc w:val="center"/>
        </w:trPr>
        <w:tc>
          <w:tcPr>
            <w:tcW w:w="5357" w:type="dxa"/>
          </w:tcPr>
          <w:p w14:paraId="5B9442BE" w14:textId="77777777" w:rsidR="00B960F4" w:rsidRDefault="009639B1">
            <w:r>
              <w:rPr>
                <w:sz w:val="21"/>
                <w:szCs w:val="21"/>
              </w:rPr>
              <w:t>Project Completion</w:t>
            </w:r>
          </w:p>
        </w:tc>
        <w:tc>
          <w:tcPr>
            <w:tcW w:w="5357" w:type="dxa"/>
          </w:tcPr>
          <w:p w14:paraId="61D1569A" w14:textId="77777777" w:rsidR="00B960F4" w:rsidRDefault="009639B1">
            <w:r>
              <w:t>Payment 4 amount</w:t>
            </w:r>
          </w:p>
        </w:tc>
      </w:tr>
    </w:tbl>
    <w:p w14:paraId="528DD52E" w14:textId="77777777" w:rsidR="00B960F4" w:rsidRDefault="00B960F4">
      <w:pPr>
        <w:spacing w:after="0" w:line="240" w:lineRule="auto"/>
      </w:pPr>
    </w:p>
    <w:p w14:paraId="26381E47" w14:textId="77777777" w:rsidR="00B960F4" w:rsidRDefault="009639B1">
      <w:pPr>
        <w:pStyle w:val="PDParagraphDefault"/>
      </w:pPr>
      <w:r>
        <w:t>Homeowner agrees that Contractor shall place a lien on the property listed above upon commencement of the home improvement project, which will be immediately released upon receipt of the final payment listed above by the Contractor. </w:t>
      </w:r>
    </w:p>
    <w:p w14:paraId="51EE5818" w14:textId="77777777" w:rsidR="00B960F4" w:rsidRDefault="009639B1">
      <w:pPr>
        <w:pStyle w:val="PDParagraphDefault"/>
        <w:sectPr w:rsidR="00B960F4">
          <w:pgSz w:w="12240" w:h="15840" w:code="1"/>
          <w:pgMar w:top="979" w:right="763" w:bottom="979" w:left="763" w:header="240" w:footer="240" w:gutter="0"/>
          <w:cols w:space="720"/>
        </w:sectPr>
      </w:pPr>
      <w:r>
        <w:t xml:space="preserve">Should </w:t>
      </w:r>
      <w:r>
        <w:t>Homeowner fail to make any payment by the date listed above, Contractor may suspend work until payment is made.</w:t>
      </w:r>
    </w:p>
    <w:p w14:paraId="3FB66371" w14:textId="77777777" w:rsidR="00B960F4" w:rsidRDefault="00B960F4">
      <w:pPr>
        <w:spacing w:after="0" w:line="240" w:lineRule="auto"/>
      </w:pPr>
    </w:p>
    <w:p w14:paraId="5311ADE8" w14:textId="77777777" w:rsidR="00B960F4" w:rsidRDefault="009639B1">
      <w:pPr>
        <w:pStyle w:val="PDParagraphDefault"/>
      </w:pPr>
      <w:r>
        <w:t xml:space="preserve">Final inspection will be made by the Homeowner and Contractor upon the home improvement project's completion. At that time, the Homeowner will </w:t>
      </w:r>
      <w:r>
        <w:t>have the opportunity to identify any work that is unsatisfactory or incomplete.</w:t>
      </w:r>
    </w:p>
    <w:p w14:paraId="68497E89" w14:textId="77777777" w:rsidR="00B960F4" w:rsidRDefault="00B960F4">
      <w:pPr>
        <w:pStyle w:val="PDParagraphDefault"/>
      </w:pPr>
    </w:p>
    <w:p w14:paraId="66884521" w14:textId="77777777" w:rsidR="00B960F4" w:rsidRDefault="009639B1">
      <w:pPr>
        <w:pStyle w:val="PDParagraphDefault"/>
      </w:pPr>
      <w:r>
        <w:t>Contractor agrees to remedy any issues discovered during the final inspection as soon as reasonably possible, and to allow Homeowner to delay final payment until such issues are remedied and approved by the Homeowner. </w:t>
      </w:r>
    </w:p>
    <w:p w14:paraId="14D0EA64" w14:textId="77777777" w:rsidR="00B960F4" w:rsidRDefault="00B960F4">
      <w:pPr>
        <w:spacing w:after="0" w:line="240" w:lineRule="auto"/>
      </w:pPr>
    </w:p>
    <w:p w14:paraId="2DBCCB48" w14:textId="77777777" w:rsidR="00B960F4" w:rsidRDefault="00B960F4">
      <w:pPr>
        <w:spacing w:after="0" w:line="240" w:lineRule="auto"/>
      </w:pPr>
    </w:p>
    <w:p w14:paraId="3ECF518A" w14:textId="77777777" w:rsidR="00B960F4" w:rsidRDefault="009639B1">
      <w:pPr>
        <w:pStyle w:val="PDParagraphDefault"/>
      </w:pPr>
      <w:r>
        <w:t>Contractor guarantees that all home</w:t>
      </w:r>
      <w:r>
        <w:t xml:space="preserve"> improvement work shall be carried out in a professional manner with quality workmanship. Contractor shall make every effort to blend all surface colors and textures with existing </w:t>
      </w:r>
      <w:proofErr w:type="gramStart"/>
      <w:r>
        <w:t>ones, but</w:t>
      </w:r>
      <w:proofErr w:type="gramEnd"/>
      <w:r>
        <w:t xml:space="preserve"> cannot guarantee exact matches. Material warranties are not offere</w:t>
      </w:r>
      <w:r>
        <w:t xml:space="preserve">d by the </w:t>
      </w:r>
      <w:proofErr w:type="gramStart"/>
      <w:r>
        <w:t>Contractor, and</w:t>
      </w:r>
      <w:proofErr w:type="gramEnd"/>
      <w:r>
        <w:t xml:space="preserve"> are limited to manufacturers' warranties. </w:t>
      </w:r>
    </w:p>
    <w:p w14:paraId="3277E071" w14:textId="77777777" w:rsidR="00B960F4" w:rsidRDefault="009639B1">
      <w:pPr>
        <w:pStyle w:val="PDParagraphDefault"/>
      </w:pPr>
      <w:r>
        <w:t>Contractor shall guarantee the quality of all labor and installation performed for a period of warranty months. This warranty covers any fault or failure of installation or construction as</w:t>
      </w:r>
      <w:r>
        <w:t>sociated with the home improvement project. The warranty does not cover ordinary wear and tear, abuse, neglect, or acts of God.</w:t>
      </w:r>
    </w:p>
    <w:p w14:paraId="3BEA2991" w14:textId="77777777" w:rsidR="00B960F4" w:rsidRDefault="00B960F4">
      <w:pPr>
        <w:spacing w:after="0" w:line="240" w:lineRule="auto"/>
      </w:pPr>
    </w:p>
    <w:p w14:paraId="21496357" w14:textId="77777777" w:rsidR="00B960F4" w:rsidRDefault="00B960F4">
      <w:pPr>
        <w:spacing w:after="0" w:line="240" w:lineRule="auto"/>
      </w:pPr>
    </w:p>
    <w:p w14:paraId="1774B4E9" w14:textId="77777777" w:rsidR="00B960F4" w:rsidRDefault="009639B1">
      <w:pPr>
        <w:pStyle w:val="PDParagraphDefault"/>
      </w:pPr>
      <w:r>
        <w:t>Both parties agree to take reasonable measures to resolve any conflicts or issues before, during, and after the home improveme</w:t>
      </w:r>
      <w:r>
        <w:t xml:space="preserve">nt project. In the event that a satisfactory conclusion to any conflict cannot be reached, both the Homeowner and Contractor agree to seek a resolution through a neutral </w:t>
      </w:r>
      <w:proofErr w:type="gramStart"/>
      <w:r>
        <w:t>arbitrator, and</w:t>
      </w:r>
      <w:proofErr w:type="gramEnd"/>
      <w:r>
        <w:t xml:space="preserve"> agree that the decision of any such arbitrator shall be considered fin</w:t>
      </w:r>
      <w:r>
        <w:t>al and unrepealable. </w:t>
      </w:r>
    </w:p>
    <w:p w14:paraId="734CF9E0" w14:textId="77777777" w:rsidR="00B960F4" w:rsidRDefault="00B960F4">
      <w:pPr>
        <w:spacing w:after="0" w:line="240" w:lineRule="auto"/>
      </w:pPr>
    </w:p>
    <w:p w14:paraId="6B1AFF28" w14:textId="77777777" w:rsidR="00B960F4" w:rsidRDefault="00B960F4">
      <w:pPr>
        <w:spacing w:after="0" w:line="240" w:lineRule="auto"/>
      </w:pPr>
    </w:p>
    <w:p w14:paraId="05BB9A3F" w14:textId="77777777" w:rsidR="00B960F4" w:rsidRDefault="009639B1">
      <w:pPr>
        <w:pStyle w:val="PDParagraphDefault"/>
      </w:pPr>
      <w:r>
        <w:t xml:space="preserve">The undersigned parties agree </w:t>
      </w:r>
      <w:proofErr w:type="gramStart"/>
      <w:r>
        <w:t>that,</w:t>
      </w:r>
      <w:proofErr w:type="gramEnd"/>
      <w:r>
        <w:t xml:space="preserve"> having read and understood the entirety of this home improvement contract and it's attachments, this contract shall commence as of contract date with the full intent that all parties involved upho</w:t>
      </w:r>
      <w:r>
        <w:t>ld and enforce the full terms of this contract at all times.</w:t>
      </w:r>
    </w:p>
    <w:p w14:paraId="091907FB" w14:textId="77777777" w:rsidR="00B960F4" w:rsidRDefault="00B960F4">
      <w:pPr>
        <w:spacing w:after="0" w:line="240" w:lineRule="auto"/>
      </w:pPr>
    </w:p>
    <w:tbl>
      <w:tblPr>
        <w:tblStyle w:val="PDRowItem"/>
        <w:tblW w:w="0" w:type="auto"/>
        <w:jc w:val="center"/>
        <w:tblInd w:w="0" w:type="dxa"/>
        <w:tblCellMar>
          <w:top w:w="0" w:type="dxa"/>
          <w:left w:w="0" w:type="dxa"/>
        </w:tblCellMar>
        <w:tblLook w:val="04A0" w:firstRow="1" w:lastRow="0" w:firstColumn="1" w:lastColumn="0" w:noHBand="0" w:noVBand="1"/>
      </w:tblPr>
      <w:tblGrid>
        <w:gridCol w:w="5357"/>
        <w:gridCol w:w="5357"/>
      </w:tblGrid>
      <w:tr w:rsidR="00B960F4" w14:paraId="7B34360B" w14:textId="77777777">
        <w:tblPrEx>
          <w:tblCellMar>
            <w:top w:w="0" w:type="dxa"/>
            <w:left w:w="0" w:type="dxa"/>
          </w:tblCellMar>
        </w:tblPrEx>
        <w:trPr>
          <w:jc w:val="center"/>
        </w:trPr>
        <w:tc>
          <w:tcPr>
            <w:tcW w:w="5357" w:type="dxa"/>
          </w:tcPr>
          <w:p w14:paraId="2053D84A" w14:textId="77777777" w:rsidR="00B960F4" w:rsidRDefault="009639B1">
            <w:pPr>
              <w:pStyle w:val="PDParagraphDefault"/>
            </w:pPr>
            <w:r>
              <w:t>[Homeowner.Company]</w:t>
            </w:r>
            <w:r>
              <w:t xml:space="preserve"> </w:t>
            </w:r>
          </w:p>
          <w:p w14:paraId="4B9D59E3" w14:textId="77777777" w:rsidR="00B960F4" w:rsidRDefault="00B960F4">
            <w:pPr>
              <w:pStyle w:val="PDParagraphDefault"/>
            </w:pPr>
          </w:p>
          <w:p w14:paraId="6E8E2C7C" w14:textId="77777777" w:rsidR="00B960F4" w:rsidRDefault="00B960F4">
            <w:pPr>
              <w:pStyle w:val="PDParagraphDefault"/>
            </w:pPr>
          </w:p>
          <w:p w14:paraId="5F4D74C6" w14:textId="77777777" w:rsidR="00B960F4" w:rsidRDefault="00B960F4">
            <w:pPr>
              <w:pStyle w:val="PDParagraphDefault"/>
            </w:pPr>
          </w:p>
          <w:p w14:paraId="3985C724" w14:textId="77777777" w:rsidR="00B960F4" w:rsidRDefault="00B960F4">
            <w:pPr>
              <w:pStyle w:val="PDParagraphDefault"/>
            </w:pPr>
          </w:p>
          <w:p w14:paraId="5C35898B" w14:textId="77777777" w:rsidR="00B960F4" w:rsidRDefault="00B960F4">
            <w:pPr>
              <w:pStyle w:val="PDParagraphDefault"/>
            </w:pPr>
          </w:p>
          <w:p w14:paraId="0CEA6EB1" w14:textId="77777777" w:rsidR="00B960F4" w:rsidRDefault="00B960F4">
            <w:pPr>
              <w:pStyle w:val="PDParagraphDefault"/>
            </w:pPr>
          </w:p>
        </w:tc>
        <w:tc>
          <w:tcPr>
            <w:tcW w:w="5357" w:type="dxa"/>
          </w:tcPr>
          <w:p w14:paraId="18A543EF" w14:textId="77777777" w:rsidR="00B960F4" w:rsidRDefault="009639B1">
            <w:pPr>
              <w:pStyle w:val="PDParagraphDefault"/>
            </w:pPr>
            <w:r>
              <w:t>[Contractor.Company]</w:t>
            </w:r>
            <w:r>
              <w:t xml:space="preserve"> </w:t>
            </w:r>
          </w:p>
          <w:p w14:paraId="172BF42E" w14:textId="77777777" w:rsidR="00B960F4" w:rsidRDefault="00B960F4">
            <w:pPr>
              <w:pStyle w:val="PDParagraphDefault"/>
            </w:pPr>
          </w:p>
          <w:p w14:paraId="0C433FB6" w14:textId="77777777" w:rsidR="00B960F4" w:rsidRDefault="00B960F4">
            <w:pPr>
              <w:pStyle w:val="PDParagraphDefault"/>
            </w:pPr>
          </w:p>
          <w:p w14:paraId="0AEFE909" w14:textId="77777777" w:rsidR="00B960F4" w:rsidRDefault="00B960F4">
            <w:pPr>
              <w:pStyle w:val="PDParagraphDefault"/>
            </w:pPr>
          </w:p>
          <w:p w14:paraId="30CBAF6C" w14:textId="77777777" w:rsidR="00B960F4" w:rsidRDefault="00B960F4">
            <w:pPr>
              <w:pStyle w:val="PDParagraphDefault"/>
            </w:pPr>
          </w:p>
          <w:p w14:paraId="1115A212" w14:textId="77777777" w:rsidR="00B960F4" w:rsidRDefault="00B960F4">
            <w:pPr>
              <w:pStyle w:val="PDParagraphDefault"/>
            </w:pPr>
          </w:p>
          <w:p w14:paraId="05F74C3B" w14:textId="77777777" w:rsidR="00B960F4" w:rsidRDefault="00B960F4">
            <w:pPr>
              <w:pStyle w:val="PDParagraphDefault"/>
            </w:pPr>
          </w:p>
        </w:tc>
      </w:tr>
      <w:tr w:rsidR="00B960F4" w14:paraId="14DA4F1D" w14:textId="77777777">
        <w:tblPrEx>
          <w:tblCellMar>
            <w:top w:w="0" w:type="dxa"/>
            <w:left w:w="0" w:type="dxa"/>
          </w:tblCellMar>
        </w:tblPrEx>
        <w:trPr>
          <w:jc w:val="center"/>
        </w:trPr>
        <w:tc>
          <w:tcPr>
            <w:tcW w:w="5357" w:type="dxa"/>
          </w:tcPr>
          <w:p w14:paraId="1D0A3032" w14:textId="77777777" w:rsidR="00B960F4" w:rsidRDefault="009639B1">
            <w:pPr>
              <w:pStyle w:val="PDParagraphDefault"/>
            </w:pPr>
            <w:r>
              <w:t>[Homeowner.FirstName]</w:t>
            </w:r>
            <w:r>
              <w:t xml:space="preserve"> </w:t>
            </w:r>
            <w:r>
              <w:t>[Homeowner.LastName]</w:t>
            </w:r>
          </w:p>
        </w:tc>
        <w:tc>
          <w:tcPr>
            <w:tcW w:w="5357" w:type="dxa"/>
          </w:tcPr>
          <w:p w14:paraId="2AE7ACBB" w14:textId="77777777" w:rsidR="00B960F4" w:rsidRDefault="009639B1">
            <w:pPr>
              <w:pStyle w:val="PDParagraphDefault"/>
            </w:pPr>
            <w:r>
              <w:t>[Contractor.FirstName]</w:t>
            </w:r>
            <w:r>
              <w:t xml:space="preserve"> </w:t>
            </w:r>
            <w:r>
              <w:t>[Contractor.LastName]</w:t>
            </w:r>
            <w:r>
              <w:t xml:space="preserve"> </w:t>
            </w:r>
          </w:p>
        </w:tc>
      </w:tr>
    </w:tbl>
    <w:p w14:paraId="1619C276" w14:textId="77777777" w:rsidR="00B960F4" w:rsidRDefault="00B960F4"/>
    <w:sectPr w:rsidR="00B960F4">
      <w:pgSz w:w="12240" w:h="15840" w:code="1"/>
      <w:pgMar w:top="979" w:right="763" w:bottom="979" w:left="763" w:header="240" w:footer="2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0F4"/>
    <w:rsid w:val="009639B1"/>
    <w:rsid w:val="00B960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4C434"/>
  <w15:docId w15:val="{E25F8DC3-A8B2-4931-9243-E76903E5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PDHeadingDefault"/>
    <w:next w:val="Normal"/>
    <w:link w:val="Heading1Char"/>
    <w:uiPriority w:val="9"/>
    <w:qFormat/>
    <w:rsid w:val="00841CD9"/>
    <w:pPr>
      <w:keepNext/>
      <w:keepLines/>
      <w:spacing w:before="480"/>
      <w:outlineLvl w:val="0"/>
    </w:pPr>
    <w:rPr>
      <w:sz w:val="45"/>
      <w:szCs w:val="45"/>
    </w:rPr>
  </w:style>
  <w:style w:type="paragraph" w:styleId="Heading2">
    <w:name w:val="heading 2"/>
    <w:basedOn w:val="PDHeadingDefault"/>
    <w:next w:val="Normal"/>
    <w:link w:val="Heading2Char"/>
    <w:uiPriority w:val="9"/>
    <w:unhideWhenUsed/>
    <w:qFormat/>
    <w:rsid w:val="00841CD9"/>
    <w:pPr>
      <w:keepNext/>
      <w:keepLines/>
      <w:spacing w:before="200"/>
      <w:outlineLvl w:val="1"/>
    </w:pPr>
    <w:rPr>
      <w:sz w:val="36"/>
      <w:szCs w:val="36"/>
    </w:rPr>
  </w:style>
  <w:style w:type="paragraph" w:styleId="Heading3">
    <w:name w:val="heading 3"/>
    <w:basedOn w:val="PDHeadingDefault"/>
    <w:next w:val="Normal"/>
    <w:link w:val="Heading3Char"/>
    <w:uiPriority w:val="9"/>
    <w:unhideWhenUsed/>
    <w:qFormat/>
    <w:rsid w:val="00841CD9"/>
    <w:pPr>
      <w:keepNext/>
      <w:keepLines/>
      <w:spacing w:before="200"/>
      <w:outlineLvl w:val="2"/>
    </w:pPr>
    <w:rPr>
      <w:sz w:val="30"/>
      <w:szCs w:val="30"/>
    </w:rPr>
  </w:style>
  <w:style w:type="paragraph" w:styleId="Heading4">
    <w:name w:val="heading 4"/>
    <w:basedOn w:val="PDHeadingDefault"/>
    <w:next w:val="Normal"/>
    <w:link w:val="Heading4Char"/>
    <w:uiPriority w:val="9"/>
    <w:unhideWhenUsed/>
    <w:qFormat/>
    <w:rsid w:val="00841CD9"/>
    <w:pPr>
      <w:keepNext/>
      <w:keepLines/>
      <w:spacing w:before="200"/>
      <w:outlineLvl w:val="3"/>
    </w:pPr>
    <w:rPr>
      <w:color w:val="666666"/>
      <w:sz w:val="27"/>
      <w:szCs w:val="27"/>
    </w:rPr>
  </w:style>
  <w:style w:type="paragraph" w:styleId="Heading5">
    <w:name w:val="heading 5"/>
    <w:basedOn w:val="PDHeadingDefault"/>
    <w:next w:val="Normal"/>
    <w:link w:val="Heading5Char"/>
    <w:uiPriority w:val="9"/>
    <w:unhideWhenUsed/>
    <w:qFormat/>
    <w:rsid w:val="00841CD9"/>
    <w:pPr>
      <w:keepNext/>
      <w:keepLines/>
      <w:spacing w:before="200"/>
      <w:outlineLvl w:val="4"/>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character" w:styleId="Hyperlink">
    <w:name w:val="Hyperlink"/>
    <w:basedOn w:val="DefaultParagraphFont"/>
    <w:uiPriority w:val="99"/>
    <w:unhideWhenUsed/>
    <w:rPr>
      <w:b w:val="0"/>
      <w:bCs w:val="0"/>
      <w:i w:val="0"/>
      <w:iCs w:val="0"/>
      <w:color w:val="1B58C5"/>
      <w:u w:val="single"/>
    </w:rPr>
  </w:style>
  <w:style w:type="paragraph" w:customStyle="1" w:styleId="PDHeadingDefault">
    <w:name w:val="PDHeadingDefault"/>
    <w:basedOn w:val="Normal"/>
    <w:uiPriority w:val="99"/>
    <w:pPr>
      <w:spacing w:line="300" w:lineRule="auto"/>
    </w:pPr>
    <w:rPr>
      <w:rFonts w:ascii="Arial" w:hAnsi="Arial" w:cs="Arial"/>
      <w:b/>
      <w:bCs/>
      <w:color w:val="000000"/>
    </w:rPr>
  </w:style>
  <w:style w:type="character" w:customStyle="1" w:styleId="Heading5Char">
    <w:name w:val="Heading 5 Char"/>
    <w:link w:val="Heading5"/>
    <w:uiPriority w:val="9"/>
    <w:rsid w:val="00841CD9"/>
    <w:rPr>
      <w:rFonts w:asciiTheme="majorHAnsi" w:eastAsiaTheme="majorEastAsia" w:hAnsiTheme="majorHAnsi" w:cstheme="majorBidi"/>
      <w:b/>
      <w:bCs/>
      <w:i/>
      <w:iCs/>
      <w:color w:val="4472C4" w:themeColor="accent1"/>
    </w:rPr>
  </w:style>
  <w:style w:type="paragraph" w:customStyle="1" w:styleId="PDParagraphDefault">
    <w:name w:val="PDParagraphDefault"/>
    <w:basedOn w:val="Normal"/>
    <w:uiPriority w:val="99"/>
    <w:pPr>
      <w:spacing w:after="0" w:line="360" w:lineRule="auto"/>
    </w:pPr>
    <w:rPr>
      <w:rFonts w:ascii="Arial" w:hAnsi="Arial" w:cs="Arial"/>
      <w:color w:val="000000"/>
    </w:rPr>
  </w:style>
  <w:style w:type="table" w:styleId="TableGrid">
    <w:name w:val="Table Grid"/>
    <w:basedOn w:val="TableNormal"/>
    <w:uiPriority w:val="59"/>
    <w:pPr>
      <w:spacing w:after="0" w:line="360" w:lineRule="auto"/>
      <w:ind w:left="105" w:right="105"/>
    </w:pPr>
    <w:rPr>
      <w:rFonts w:ascii="Arial" w:hAnsi="Arial" w:cs="Arial"/>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style>
  <w:style w:type="table" w:customStyle="1" w:styleId="TableGridWithHeader">
    <w:name w:val="TableGridWithHeader"/>
    <w:basedOn w:val="TableNormal"/>
    <w:uiPriority w:val="59"/>
    <w:pPr>
      <w:spacing w:after="0" w:line="360" w:lineRule="auto"/>
      <w:ind w:left="105" w:right="105"/>
    </w:pPr>
    <w:rPr>
      <w:rFonts w:ascii="Arial" w:hAnsi="Arial" w:cs="Arial"/>
      <w:color w:val="000000"/>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table" w:customStyle="1" w:styleId="PDRowItem">
    <w:name w:val="PDRowItem"/>
    <w:uiPriority w:val="99"/>
    <w:tblPr>
      <w:tblCellMar>
        <w:top w:w="0" w:type="dxa"/>
        <w:left w:w="0" w:type="dxa"/>
        <w:bottom w:w="350" w:type="dxa"/>
        <w:right w:w="180" w:type="dxa"/>
      </w:tblCellMar>
    </w:tblPr>
  </w:style>
  <w:style w:type="table" w:customStyle="1" w:styleId="PDPricingTableMain">
    <w:name w:val="PDPricingTableMain"/>
    <w:uiPriority w:val="99"/>
    <w:pPr>
      <w:spacing w:after="0" w:line="360" w:lineRule="auto"/>
      <w:ind w:left="105" w:right="105"/>
    </w:pPr>
    <w:rPr>
      <w:rFonts w:ascii="Arial" w:hAnsi="Arial" w:cs="Arial"/>
      <w:color w:val="000000"/>
      <w:lang w:val="en-GB" w:eastAsia="zh-CN"/>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top w:w="0" w:type="dxa"/>
        <w:left w:w="0" w:type="dxa"/>
        <w:bottom w:w="0" w:type="dxa"/>
        <w:right w:w="0" w:type="dxa"/>
      </w:tblCellMar>
    </w:tblPr>
    <w:tcPr>
      <w:tcMar>
        <w:top w:w="105" w:type="dxa"/>
        <w:bottom w:w="105" w:type="dxa"/>
      </w:tcMar>
    </w:tcPr>
  </w:style>
  <w:style w:type="table" w:customStyle="1" w:styleId="PDPricingTableMainWithHeader">
    <w:name w:val="PDPricingTableMainWithHeader"/>
    <w:uiPriority w:val="99"/>
    <w:pPr>
      <w:spacing w:after="0" w:line="360" w:lineRule="auto"/>
      <w:ind w:left="105" w:right="105"/>
    </w:pPr>
    <w:rPr>
      <w:rFonts w:ascii="Arial" w:hAnsi="Arial" w:cs="Arial"/>
      <w:color w:val="000000"/>
      <w:lang w:val="en-GB" w:eastAsia="zh-CN"/>
    </w:rPr>
    <w:tblPr>
      <w:tblStyleRowBandSize w:val="1"/>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CellMar>
        <w:top w:w="0" w:type="dxa"/>
        <w:left w:w="0" w:type="dxa"/>
        <w:bottom w:w="0" w:type="dxa"/>
        <w:right w:w="0" w:type="dxa"/>
      </w:tblCellMar>
    </w:tblPr>
    <w:tcPr>
      <w:tcMar>
        <w:top w:w="105" w:type="dxa"/>
        <w:bottom w:w="105"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EFEFEF"/>
      </w:tcPr>
    </w:tblStylePr>
  </w:style>
  <w:style w:type="table" w:customStyle="1" w:styleId="PDPricingTableTotal">
    <w:name w:val="PDPricingTableTotal"/>
    <w:uiPriority w:val="99"/>
    <w:pPr>
      <w:spacing w:after="0" w:line="360" w:lineRule="auto"/>
    </w:pPr>
    <w:rPr>
      <w:rFonts w:ascii="Arial" w:hAnsi="Arial" w:cs="Arial"/>
      <w:color w:val="000000"/>
    </w:rPr>
    <w:tblPr>
      <w:tblCellMar>
        <w:top w:w="0" w:type="dxa"/>
        <w:left w:w="0" w:type="dxa"/>
        <w:bottom w:w="0" w:type="dxa"/>
        <w:right w:w="0" w:type="dxa"/>
      </w:tblCellMar>
    </w:tblPr>
  </w:style>
  <w:style w:type="paragraph" w:customStyle="1" w:styleId="BasePDHeaderFooter">
    <w:name w:val="BasePDHeaderFooter"/>
    <w:basedOn w:val="Normal"/>
    <w:uiPriority w:val="99"/>
    <w:pPr>
      <w:spacing w:after="0" w:line="360" w:lineRule="auto"/>
    </w:pPr>
    <w:rPr>
      <w:rFonts w:ascii="Arial" w:hAnsi="Arial" w:cs="Arial"/>
      <w:color w:val="000000"/>
      <w:sz w:val="16"/>
      <w:szCs w:val="16"/>
    </w:rPr>
  </w:style>
  <w:style w:type="paragraph" w:customStyle="1" w:styleId="PDHeader">
    <w:name w:val="PDHeader"/>
    <w:basedOn w:val="BasePDHeaderFooter"/>
    <w:uiPriority w:val="99"/>
  </w:style>
  <w:style w:type="paragraph" w:customStyle="1" w:styleId="PDFooter">
    <w:name w:val="PDFooter"/>
    <w:basedOn w:val="BasePDHeader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 ELZEIN</cp:lastModifiedBy>
  <cp:revision>2</cp:revision>
  <dcterms:created xsi:type="dcterms:W3CDTF">2022-05-31T03:21:00Z</dcterms:created>
  <dcterms:modified xsi:type="dcterms:W3CDTF">2022-05-31T03:21:00Z</dcterms:modified>
</cp:coreProperties>
</file>