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965" w:rsidRPr="00D761F7" w:rsidRDefault="00E97965" w:rsidP="00E97965">
      <w:pPr>
        <w:jc w:val="center"/>
        <w:rPr>
          <w:rFonts w:ascii="Arial" w:hAnsi="Arial" w:cs="Arial"/>
          <w:b/>
          <w:sz w:val="24"/>
          <w:u w:val="single"/>
        </w:rPr>
      </w:pPr>
      <w:r w:rsidRPr="00D761F7">
        <w:rPr>
          <w:rFonts w:ascii="Arial" w:hAnsi="Arial" w:cs="Arial"/>
          <w:b/>
          <w:sz w:val="24"/>
          <w:u w:val="single"/>
        </w:rPr>
        <w:t>Construction Project Management</w:t>
      </w:r>
    </w:p>
    <w:p w:rsidR="00EE13E3" w:rsidRPr="00D761F7" w:rsidRDefault="00EE13E3" w:rsidP="00EE13E3">
      <w:pPr>
        <w:jc w:val="center"/>
        <w:rPr>
          <w:rFonts w:ascii="Arial" w:hAnsi="Arial" w:cs="Arial"/>
          <w:b/>
          <w:sz w:val="24"/>
          <w:u w:val="single"/>
        </w:rPr>
      </w:pPr>
      <w:r w:rsidRPr="00D761F7">
        <w:rPr>
          <w:rFonts w:ascii="Arial" w:hAnsi="Arial" w:cs="Arial"/>
          <w:b/>
          <w:sz w:val="24"/>
          <w:u w:val="single"/>
        </w:rPr>
        <w:t>Module: 1</w:t>
      </w:r>
    </w:p>
    <w:p w:rsidR="00E97965" w:rsidRPr="00D761F7" w:rsidRDefault="00E97965" w:rsidP="00E97965">
      <w:pPr>
        <w:rPr>
          <w:rFonts w:ascii="Arial" w:hAnsi="Arial" w:cs="Arial"/>
          <w:b/>
          <w:u w:val="single"/>
        </w:rPr>
      </w:pPr>
    </w:p>
    <w:p w:rsidR="00A475B4" w:rsidRPr="00D761F7" w:rsidRDefault="00B44741" w:rsidP="00E97965">
      <w:pPr>
        <w:rPr>
          <w:rFonts w:ascii="Arial" w:hAnsi="Arial" w:cs="Arial"/>
          <w:b/>
          <w:sz w:val="24"/>
          <w:u w:val="single"/>
        </w:rPr>
      </w:pPr>
      <w:r w:rsidRPr="00D761F7">
        <w:rPr>
          <w:rFonts w:ascii="Arial" w:hAnsi="Arial" w:cs="Arial"/>
          <w:b/>
          <w:sz w:val="24"/>
          <w:u w:val="single"/>
        </w:rPr>
        <w:t>Management Principles:</w:t>
      </w:r>
    </w:p>
    <w:p w:rsidR="00B44741" w:rsidRPr="00D761F7" w:rsidRDefault="00B44741" w:rsidP="00B44741">
      <w:pPr>
        <w:pStyle w:val="ListParagraph"/>
        <w:numPr>
          <w:ilvl w:val="0"/>
          <w:numId w:val="1"/>
        </w:numPr>
        <w:rPr>
          <w:rFonts w:ascii="Arial" w:hAnsi="Arial" w:cs="Arial"/>
          <w:sz w:val="24"/>
          <w:szCs w:val="24"/>
        </w:rPr>
      </w:pPr>
      <w:r w:rsidRPr="00D761F7">
        <w:rPr>
          <w:rFonts w:ascii="Arial" w:hAnsi="Arial" w:cs="Arial"/>
          <w:color w:val="000000"/>
          <w:sz w:val="24"/>
          <w:szCs w:val="24"/>
          <w:shd w:val="clear" w:color="auto" w:fill="FFFFFF"/>
        </w:rPr>
        <w:t xml:space="preserve">Management is essential to any organization that wishes to be efficient and achieve its aims. Without someone in a position of authority there would be organizational anarchy with no structure and very little, if any focus. </w:t>
      </w:r>
    </w:p>
    <w:p w:rsidR="00B44741" w:rsidRPr="00D761F7" w:rsidRDefault="00B44741" w:rsidP="00B44741">
      <w:pPr>
        <w:pStyle w:val="ListParagraph"/>
        <w:numPr>
          <w:ilvl w:val="0"/>
          <w:numId w:val="1"/>
        </w:numPr>
        <w:rPr>
          <w:rFonts w:ascii="Arial" w:hAnsi="Arial" w:cs="Arial"/>
          <w:sz w:val="24"/>
          <w:szCs w:val="24"/>
        </w:rPr>
      </w:pPr>
      <w:r w:rsidRPr="00D761F7">
        <w:rPr>
          <w:rFonts w:ascii="Arial" w:hAnsi="Arial" w:cs="Arial"/>
          <w:color w:val="000000"/>
          <w:sz w:val="24"/>
          <w:szCs w:val="24"/>
          <w:shd w:val="clear" w:color="auto" w:fill="FFFFFF"/>
        </w:rPr>
        <w:t>It has been said that management has four basic functions – planning, organizing, leading, co-ordinating and controlling.</w:t>
      </w:r>
    </w:p>
    <w:p w:rsidR="00B44741" w:rsidRPr="00D761F7" w:rsidRDefault="00B44741" w:rsidP="007044EB">
      <w:pPr>
        <w:numPr>
          <w:ilvl w:val="0"/>
          <w:numId w:val="2"/>
        </w:numPr>
        <w:shd w:val="clear" w:color="auto" w:fill="FFFFFF"/>
        <w:spacing w:before="100" w:beforeAutospacing="1" w:after="122" w:line="240" w:lineRule="auto"/>
        <w:rPr>
          <w:rFonts w:ascii="Arial" w:eastAsia="Times New Roman" w:hAnsi="Arial" w:cs="Arial"/>
          <w:sz w:val="24"/>
          <w:szCs w:val="24"/>
          <w:lang w:eastAsia="en-IN"/>
        </w:rPr>
      </w:pPr>
      <w:r w:rsidRPr="00D761F7">
        <w:rPr>
          <w:rFonts w:ascii="Arial" w:eastAsia="Times New Roman" w:hAnsi="Arial" w:cs="Arial"/>
          <w:b/>
          <w:bCs/>
          <w:sz w:val="24"/>
          <w:szCs w:val="24"/>
          <w:lang w:eastAsia="en-IN"/>
        </w:rPr>
        <w:t>Planning</w:t>
      </w:r>
      <w:r w:rsidRPr="00D761F7">
        <w:rPr>
          <w:rFonts w:ascii="Arial" w:eastAsia="Times New Roman" w:hAnsi="Arial" w:cs="Arial"/>
          <w:sz w:val="24"/>
          <w:szCs w:val="24"/>
          <w:lang w:eastAsia="en-IN"/>
        </w:rPr>
        <w:t> and laying down pre-determined goals and objectives.</w:t>
      </w:r>
    </w:p>
    <w:p w:rsidR="00B44741" w:rsidRPr="00D761F7" w:rsidRDefault="00B44741" w:rsidP="007044EB">
      <w:pPr>
        <w:numPr>
          <w:ilvl w:val="0"/>
          <w:numId w:val="2"/>
        </w:numPr>
        <w:shd w:val="clear" w:color="auto" w:fill="FFFFFF"/>
        <w:spacing w:before="100" w:beforeAutospacing="1" w:after="122" w:line="240" w:lineRule="auto"/>
        <w:rPr>
          <w:rFonts w:ascii="Arial" w:eastAsia="Times New Roman" w:hAnsi="Arial" w:cs="Arial"/>
          <w:sz w:val="24"/>
          <w:szCs w:val="24"/>
          <w:lang w:eastAsia="en-IN"/>
        </w:rPr>
      </w:pPr>
      <w:r w:rsidRPr="00D761F7">
        <w:rPr>
          <w:rFonts w:ascii="Arial" w:eastAsia="Times New Roman" w:hAnsi="Arial" w:cs="Arial"/>
          <w:b/>
          <w:bCs/>
          <w:sz w:val="24"/>
          <w:szCs w:val="24"/>
          <w:lang w:eastAsia="en-IN"/>
        </w:rPr>
        <w:t>Organising</w:t>
      </w:r>
      <w:r w:rsidRPr="00D761F7">
        <w:rPr>
          <w:rFonts w:ascii="Arial" w:eastAsia="Times New Roman" w:hAnsi="Arial" w:cs="Arial"/>
          <w:sz w:val="24"/>
          <w:szCs w:val="24"/>
          <w:lang w:eastAsia="en-IN"/>
        </w:rPr>
        <w:t> the business activities to meet the pre-established goals.</w:t>
      </w:r>
    </w:p>
    <w:p w:rsidR="00B44741" w:rsidRPr="00D761F7" w:rsidRDefault="00B44741" w:rsidP="007044EB">
      <w:pPr>
        <w:numPr>
          <w:ilvl w:val="0"/>
          <w:numId w:val="2"/>
        </w:numPr>
        <w:shd w:val="clear" w:color="auto" w:fill="FFFFFF"/>
        <w:spacing w:before="100" w:beforeAutospacing="1" w:after="122" w:line="240" w:lineRule="auto"/>
        <w:rPr>
          <w:rFonts w:ascii="Arial" w:eastAsia="Times New Roman" w:hAnsi="Arial" w:cs="Arial"/>
          <w:sz w:val="24"/>
          <w:szCs w:val="24"/>
          <w:lang w:eastAsia="en-IN"/>
        </w:rPr>
      </w:pPr>
      <w:r w:rsidRPr="00D761F7">
        <w:rPr>
          <w:rFonts w:ascii="Arial" w:eastAsia="Times New Roman" w:hAnsi="Arial" w:cs="Arial"/>
          <w:b/>
          <w:bCs/>
          <w:sz w:val="24"/>
          <w:szCs w:val="24"/>
          <w:lang w:eastAsia="en-IN"/>
        </w:rPr>
        <w:t>Directing</w:t>
      </w:r>
      <w:r w:rsidRPr="00D761F7">
        <w:rPr>
          <w:rFonts w:ascii="Arial" w:eastAsia="Times New Roman" w:hAnsi="Arial" w:cs="Arial"/>
          <w:sz w:val="24"/>
          <w:szCs w:val="24"/>
          <w:lang w:eastAsia="en-IN"/>
        </w:rPr>
        <w:t> and channelizing the efforts of all the business departments to meeting the business goals.</w:t>
      </w:r>
    </w:p>
    <w:p w:rsidR="00B44741" w:rsidRPr="00D761F7" w:rsidRDefault="00B44741" w:rsidP="007044EB">
      <w:pPr>
        <w:numPr>
          <w:ilvl w:val="0"/>
          <w:numId w:val="2"/>
        </w:numPr>
        <w:shd w:val="clear" w:color="auto" w:fill="FFFFFF"/>
        <w:spacing w:before="100" w:beforeAutospacing="1" w:after="122" w:line="240" w:lineRule="auto"/>
        <w:rPr>
          <w:rFonts w:ascii="Arial" w:eastAsia="Times New Roman" w:hAnsi="Arial" w:cs="Arial"/>
          <w:sz w:val="24"/>
          <w:szCs w:val="24"/>
          <w:lang w:eastAsia="en-IN"/>
        </w:rPr>
      </w:pPr>
      <w:r w:rsidRPr="00D761F7">
        <w:rPr>
          <w:rFonts w:ascii="Arial" w:eastAsia="Times New Roman" w:hAnsi="Arial" w:cs="Arial"/>
          <w:b/>
          <w:bCs/>
          <w:sz w:val="24"/>
          <w:szCs w:val="24"/>
          <w:lang w:eastAsia="en-IN"/>
        </w:rPr>
        <w:t>Co-ordinating</w:t>
      </w:r>
      <w:r w:rsidRPr="00D761F7">
        <w:rPr>
          <w:rFonts w:ascii="Arial" w:eastAsia="Times New Roman" w:hAnsi="Arial" w:cs="Arial"/>
          <w:sz w:val="24"/>
          <w:szCs w:val="24"/>
          <w:lang w:eastAsia="en-IN"/>
        </w:rPr>
        <w:t> the various activities among the different departments of the firm.</w:t>
      </w:r>
    </w:p>
    <w:p w:rsidR="00B44741" w:rsidRPr="00D761F7" w:rsidRDefault="00B44741" w:rsidP="007044EB">
      <w:pPr>
        <w:numPr>
          <w:ilvl w:val="0"/>
          <w:numId w:val="2"/>
        </w:numPr>
        <w:shd w:val="clear" w:color="auto" w:fill="FFFFFF"/>
        <w:spacing w:before="100" w:beforeAutospacing="1" w:after="0" w:line="240" w:lineRule="auto"/>
        <w:rPr>
          <w:rFonts w:ascii="Arial" w:eastAsia="Times New Roman" w:hAnsi="Arial" w:cs="Arial"/>
          <w:sz w:val="24"/>
          <w:szCs w:val="24"/>
          <w:lang w:eastAsia="en-IN"/>
        </w:rPr>
      </w:pPr>
      <w:r w:rsidRPr="00D761F7">
        <w:rPr>
          <w:rFonts w:ascii="Arial" w:eastAsia="Times New Roman" w:hAnsi="Arial" w:cs="Arial"/>
          <w:b/>
          <w:bCs/>
          <w:sz w:val="24"/>
          <w:szCs w:val="24"/>
          <w:lang w:eastAsia="en-IN"/>
        </w:rPr>
        <w:t>Controlling </w:t>
      </w:r>
      <w:r w:rsidRPr="00D761F7">
        <w:rPr>
          <w:rFonts w:ascii="Arial" w:eastAsia="Times New Roman" w:hAnsi="Arial" w:cs="Arial"/>
          <w:sz w:val="24"/>
          <w:szCs w:val="24"/>
          <w:lang w:eastAsia="en-IN"/>
        </w:rPr>
        <w:t>the business activities and making sure that they are not deviating from the right path.</w:t>
      </w:r>
    </w:p>
    <w:p w:rsidR="00B44741" w:rsidRPr="00D761F7" w:rsidRDefault="00B44741" w:rsidP="00B44741">
      <w:pPr>
        <w:rPr>
          <w:rFonts w:ascii="Arial" w:hAnsi="Arial" w:cs="Arial"/>
          <w:sz w:val="24"/>
        </w:rPr>
      </w:pPr>
    </w:p>
    <w:p w:rsidR="00B44741" w:rsidRPr="00D761F7" w:rsidRDefault="00B44741" w:rsidP="00B44741">
      <w:pPr>
        <w:rPr>
          <w:rFonts w:ascii="Arial" w:hAnsi="Arial" w:cs="Arial"/>
          <w:b/>
          <w:sz w:val="24"/>
          <w:szCs w:val="24"/>
          <w:u w:val="single"/>
          <w:shd w:val="clear" w:color="auto" w:fill="FFFFFF"/>
        </w:rPr>
      </w:pPr>
      <w:r w:rsidRPr="00D761F7">
        <w:rPr>
          <w:rFonts w:ascii="Arial" w:hAnsi="Arial" w:cs="Arial"/>
          <w:b/>
          <w:sz w:val="24"/>
          <w:szCs w:val="24"/>
          <w:u w:val="single"/>
          <w:shd w:val="clear" w:color="auto" w:fill="FFFFFF"/>
        </w:rPr>
        <w:t>Henri Fayol’s Principles:</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Division of Work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Authority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Discipline</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Unity of command</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Unity of direction</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Subordination individual interests to the collective interests</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Remuneration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Centralization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Scalar chain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Order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Equity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Stability of tenure of personnel </w:t>
      </w:r>
    </w:p>
    <w:p w:rsidR="00B11CC0" w:rsidRPr="00D761F7" w:rsidRDefault="00B11CC0" w:rsidP="007044EB">
      <w:pPr>
        <w:pStyle w:val="ListParagraph"/>
        <w:numPr>
          <w:ilvl w:val="0"/>
          <w:numId w:val="3"/>
        </w:numPr>
        <w:spacing w:after="0" w:line="240" w:lineRule="auto"/>
        <w:rPr>
          <w:rFonts w:ascii="Arial" w:eastAsia="Times New Roman" w:hAnsi="Arial" w:cs="Arial"/>
          <w:b/>
          <w:sz w:val="24"/>
          <w:szCs w:val="24"/>
          <w:lang w:eastAsia="en-IN"/>
        </w:rPr>
      </w:pPr>
      <w:r w:rsidRPr="00D761F7">
        <w:rPr>
          <w:rFonts w:ascii="Arial" w:eastAsia="Times New Roman" w:hAnsi="Arial" w:cs="Arial"/>
          <w:b/>
          <w:sz w:val="24"/>
          <w:szCs w:val="24"/>
          <w:lang w:eastAsia="en-IN"/>
        </w:rPr>
        <w:t xml:space="preserve">Initiative </w:t>
      </w:r>
    </w:p>
    <w:p w:rsidR="00B11CC0" w:rsidRPr="00D761F7" w:rsidRDefault="00B11CC0" w:rsidP="007044EB">
      <w:pPr>
        <w:pStyle w:val="ListParagraph"/>
        <w:numPr>
          <w:ilvl w:val="0"/>
          <w:numId w:val="3"/>
        </w:numPr>
        <w:rPr>
          <w:rFonts w:ascii="Arial" w:hAnsi="Arial" w:cs="Arial"/>
          <w:b/>
          <w:sz w:val="24"/>
        </w:rPr>
      </w:pPr>
      <w:r w:rsidRPr="00D761F7">
        <w:rPr>
          <w:rFonts w:ascii="Arial" w:eastAsia="Times New Roman" w:hAnsi="Arial" w:cs="Arial"/>
          <w:b/>
          <w:sz w:val="24"/>
          <w:szCs w:val="24"/>
          <w:lang w:eastAsia="en-IN"/>
        </w:rPr>
        <w:t xml:space="preserve">Morale </w:t>
      </w:r>
    </w:p>
    <w:p w:rsidR="00B11CC0" w:rsidRPr="00D761F7" w:rsidRDefault="00B11CC0" w:rsidP="00B11CC0">
      <w:pPr>
        <w:rPr>
          <w:rFonts w:ascii="Arial" w:hAnsi="Arial" w:cs="Arial"/>
          <w:b/>
          <w:sz w:val="24"/>
          <w:u w:val="single"/>
        </w:rPr>
      </w:pPr>
      <w:r w:rsidRPr="00D761F7">
        <w:rPr>
          <w:rFonts w:ascii="Arial" w:hAnsi="Arial" w:cs="Arial"/>
          <w:b/>
          <w:sz w:val="24"/>
          <w:u w:val="single"/>
        </w:rPr>
        <w:t>Construction Management:</w:t>
      </w:r>
    </w:p>
    <w:p w:rsidR="007B4753" w:rsidRPr="00D761F7" w:rsidRDefault="007B4753" w:rsidP="007044EB">
      <w:pPr>
        <w:pStyle w:val="ListParagraph"/>
        <w:numPr>
          <w:ilvl w:val="0"/>
          <w:numId w:val="4"/>
        </w:numPr>
        <w:rPr>
          <w:rFonts w:ascii="Arial" w:hAnsi="Arial" w:cs="Arial"/>
          <w:sz w:val="24"/>
        </w:rPr>
      </w:pPr>
      <w:r w:rsidRPr="00D761F7">
        <w:rPr>
          <w:rFonts w:ascii="Arial" w:hAnsi="Arial" w:cs="Arial"/>
          <w:sz w:val="24"/>
        </w:rPr>
        <w:t xml:space="preserve">It is the overall planning, coordination, and control of a project from beginning to completion. </w:t>
      </w:r>
    </w:p>
    <w:p w:rsidR="007B4753" w:rsidRPr="00D761F7" w:rsidRDefault="007B4753" w:rsidP="007044EB">
      <w:pPr>
        <w:pStyle w:val="ListParagraph"/>
        <w:numPr>
          <w:ilvl w:val="0"/>
          <w:numId w:val="4"/>
        </w:numPr>
        <w:rPr>
          <w:rFonts w:ascii="Arial" w:hAnsi="Arial" w:cs="Arial"/>
          <w:sz w:val="24"/>
        </w:rPr>
      </w:pPr>
      <w:r w:rsidRPr="00D761F7">
        <w:rPr>
          <w:rFonts w:ascii="Arial" w:hAnsi="Arial" w:cs="Arial"/>
          <w:sz w:val="24"/>
        </w:rPr>
        <w:t xml:space="preserve">It is aimed at meeting a client's requirement in order to produce a functionally and financially viable project. </w:t>
      </w:r>
    </w:p>
    <w:p w:rsidR="002F5E5D" w:rsidRPr="00D761F7" w:rsidRDefault="007B4753" w:rsidP="007044EB">
      <w:pPr>
        <w:pStyle w:val="ListParagraph"/>
        <w:numPr>
          <w:ilvl w:val="0"/>
          <w:numId w:val="4"/>
        </w:numPr>
        <w:rPr>
          <w:rFonts w:ascii="Arial" w:hAnsi="Arial" w:cs="Arial"/>
          <w:sz w:val="24"/>
        </w:rPr>
      </w:pPr>
      <w:r w:rsidRPr="00D761F7">
        <w:rPr>
          <w:rFonts w:ascii="Arial" w:hAnsi="Arial" w:cs="Arial"/>
          <w:sz w:val="24"/>
        </w:rPr>
        <w:t>The management of construction projects requires knowledge of modern management principles as well as an understanding of the design and construction process.</w:t>
      </w:r>
    </w:p>
    <w:p w:rsidR="00F858F3" w:rsidRPr="00D761F7" w:rsidRDefault="00F858F3" w:rsidP="00F858F3">
      <w:pPr>
        <w:rPr>
          <w:rFonts w:ascii="Arial" w:hAnsi="Arial" w:cs="Arial"/>
          <w:b/>
          <w:sz w:val="24"/>
        </w:rPr>
      </w:pPr>
      <w:r w:rsidRPr="00D761F7">
        <w:rPr>
          <w:rFonts w:ascii="Arial" w:hAnsi="Arial" w:cs="Arial"/>
          <w:b/>
          <w:sz w:val="24"/>
        </w:rPr>
        <w:lastRenderedPageBreak/>
        <w:t>Objectives:</w:t>
      </w:r>
    </w:p>
    <w:p w:rsidR="00F858F3" w:rsidRPr="00D761F7" w:rsidRDefault="00F858F3" w:rsidP="007044EB">
      <w:pPr>
        <w:pStyle w:val="ListParagraph"/>
        <w:numPr>
          <w:ilvl w:val="0"/>
          <w:numId w:val="6"/>
        </w:numPr>
        <w:rPr>
          <w:rFonts w:ascii="Arial" w:hAnsi="Arial" w:cs="Arial"/>
          <w:sz w:val="24"/>
        </w:rPr>
      </w:pPr>
      <w:r w:rsidRPr="00D761F7">
        <w:rPr>
          <w:rFonts w:ascii="Arial" w:hAnsi="Arial" w:cs="Arial"/>
          <w:sz w:val="24"/>
        </w:rPr>
        <w:t>Complete the work within specified time and budget.</w:t>
      </w:r>
    </w:p>
    <w:p w:rsidR="00F858F3" w:rsidRPr="00D761F7" w:rsidRDefault="00F858F3" w:rsidP="007044EB">
      <w:pPr>
        <w:pStyle w:val="ListParagraph"/>
        <w:numPr>
          <w:ilvl w:val="0"/>
          <w:numId w:val="6"/>
        </w:numPr>
        <w:rPr>
          <w:rFonts w:ascii="Arial" w:hAnsi="Arial" w:cs="Arial"/>
          <w:sz w:val="24"/>
        </w:rPr>
      </w:pPr>
      <w:r w:rsidRPr="00D761F7">
        <w:rPr>
          <w:rFonts w:ascii="Arial" w:hAnsi="Arial" w:cs="Arial"/>
          <w:sz w:val="24"/>
        </w:rPr>
        <w:t>Provide safe working conditions for staff and workers.</w:t>
      </w:r>
    </w:p>
    <w:p w:rsidR="00F858F3" w:rsidRPr="00D761F7" w:rsidRDefault="00F858F3" w:rsidP="007044EB">
      <w:pPr>
        <w:pStyle w:val="ListParagraph"/>
        <w:numPr>
          <w:ilvl w:val="0"/>
          <w:numId w:val="6"/>
        </w:numPr>
        <w:rPr>
          <w:rFonts w:ascii="Arial" w:hAnsi="Arial" w:cs="Arial"/>
          <w:sz w:val="24"/>
        </w:rPr>
      </w:pPr>
      <w:r w:rsidRPr="00D761F7">
        <w:rPr>
          <w:rFonts w:ascii="Arial" w:hAnsi="Arial" w:cs="Arial"/>
          <w:sz w:val="24"/>
        </w:rPr>
        <w:t>Evolve a reputation for high quality workmanship.</w:t>
      </w:r>
    </w:p>
    <w:p w:rsidR="00F858F3" w:rsidRPr="00D761F7" w:rsidRDefault="00F858F3" w:rsidP="007044EB">
      <w:pPr>
        <w:pStyle w:val="ListParagraph"/>
        <w:numPr>
          <w:ilvl w:val="0"/>
          <w:numId w:val="6"/>
        </w:numPr>
        <w:rPr>
          <w:rFonts w:ascii="Arial" w:hAnsi="Arial" w:cs="Arial"/>
          <w:sz w:val="24"/>
        </w:rPr>
      </w:pPr>
      <w:r w:rsidRPr="00D761F7">
        <w:rPr>
          <w:rFonts w:ascii="Arial" w:hAnsi="Arial" w:cs="Arial"/>
          <w:sz w:val="24"/>
        </w:rPr>
        <w:t>Motivation to people for best outcome.</w:t>
      </w:r>
    </w:p>
    <w:p w:rsidR="00F858F3" w:rsidRPr="00D761F7" w:rsidRDefault="00F858F3" w:rsidP="007044EB">
      <w:pPr>
        <w:pStyle w:val="ListParagraph"/>
        <w:numPr>
          <w:ilvl w:val="0"/>
          <w:numId w:val="6"/>
        </w:numPr>
        <w:rPr>
          <w:rFonts w:ascii="Arial" w:hAnsi="Arial" w:cs="Arial"/>
          <w:sz w:val="24"/>
        </w:rPr>
      </w:pPr>
      <w:r w:rsidRPr="00D761F7">
        <w:rPr>
          <w:rFonts w:ascii="Arial" w:hAnsi="Arial" w:cs="Arial"/>
          <w:sz w:val="24"/>
        </w:rPr>
        <w:t>Create an organization that works as a team.</w:t>
      </w:r>
    </w:p>
    <w:p w:rsidR="00F858F3" w:rsidRPr="00D761F7" w:rsidRDefault="00F858F3" w:rsidP="00F858F3">
      <w:pPr>
        <w:pStyle w:val="ListParagraph"/>
        <w:rPr>
          <w:rFonts w:ascii="Arial" w:hAnsi="Arial" w:cs="Arial"/>
          <w:sz w:val="24"/>
        </w:rPr>
      </w:pPr>
    </w:p>
    <w:p w:rsidR="007B4753" w:rsidRPr="00D761F7" w:rsidRDefault="002F5E5D" w:rsidP="002F5E5D">
      <w:pPr>
        <w:rPr>
          <w:rFonts w:ascii="Arial" w:hAnsi="Arial" w:cs="Arial"/>
          <w:sz w:val="24"/>
        </w:rPr>
      </w:pPr>
      <w:r w:rsidRPr="00D761F7">
        <w:rPr>
          <w:rFonts w:ascii="Arial" w:hAnsi="Arial" w:cs="Arial"/>
          <w:b/>
          <w:sz w:val="24"/>
          <w:szCs w:val="24"/>
        </w:rPr>
        <w:t>Functions:</w:t>
      </w:r>
    </w:p>
    <w:p w:rsidR="002F5E5D" w:rsidRPr="00D761F7" w:rsidRDefault="002F5E5D" w:rsidP="007044EB">
      <w:pPr>
        <w:numPr>
          <w:ilvl w:val="0"/>
          <w:numId w:val="5"/>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Specifying project objectives and plans including delineation of scope, budgeting, scheduling, setting performance requirements, and selecting project participants.</w:t>
      </w:r>
    </w:p>
    <w:p w:rsidR="002F5E5D" w:rsidRPr="00D761F7" w:rsidRDefault="002F5E5D" w:rsidP="007044EB">
      <w:pPr>
        <w:numPr>
          <w:ilvl w:val="0"/>
          <w:numId w:val="5"/>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Maximizing the resource efficiency through </w:t>
      </w:r>
      <w:hyperlink r:id="rId5" w:tooltip="Procurement" w:history="1">
        <w:r w:rsidRPr="00D761F7">
          <w:rPr>
            <w:rFonts w:ascii="Arial" w:eastAsia="Times New Roman" w:hAnsi="Arial" w:cs="Arial"/>
            <w:sz w:val="24"/>
            <w:szCs w:val="24"/>
            <w:lang w:eastAsia="en-IN"/>
          </w:rPr>
          <w:t>procurement</w:t>
        </w:r>
      </w:hyperlink>
      <w:r w:rsidRPr="00D761F7">
        <w:rPr>
          <w:rFonts w:ascii="Arial" w:eastAsia="Times New Roman" w:hAnsi="Arial" w:cs="Arial"/>
          <w:sz w:val="24"/>
          <w:szCs w:val="24"/>
          <w:lang w:eastAsia="en-IN"/>
        </w:rPr>
        <w:t xml:space="preserve"> of </w:t>
      </w:r>
      <w:proofErr w:type="spellStart"/>
      <w:r w:rsidRPr="00D761F7">
        <w:rPr>
          <w:rFonts w:ascii="Arial" w:eastAsia="Times New Roman" w:hAnsi="Arial" w:cs="Arial"/>
          <w:sz w:val="24"/>
          <w:szCs w:val="24"/>
          <w:lang w:eastAsia="en-IN"/>
        </w:rPr>
        <w:t>labor</w:t>
      </w:r>
      <w:proofErr w:type="spellEnd"/>
      <w:r w:rsidRPr="00D761F7">
        <w:rPr>
          <w:rFonts w:ascii="Arial" w:eastAsia="Times New Roman" w:hAnsi="Arial" w:cs="Arial"/>
          <w:sz w:val="24"/>
          <w:szCs w:val="24"/>
          <w:lang w:eastAsia="en-IN"/>
        </w:rPr>
        <w:t>, materials and equipment.</w:t>
      </w:r>
    </w:p>
    <w:p w:rsidR="002F5E5D" w:rsidRPr="00D761F7" w:rsidRDefault="002F5E5D" w:rsidP="007044EB">
      <w:pPr>
        <w:numPr>
          <w:ilvl w:val="0"/>
          <w:numId w:val="5"/>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Implementing various operations through proper coordination and control of planning, design, estimating, contracting and construction in the entire process.</w:t>
      </w:r>
    </w:p>
    <w:p w:rsidR="002F5E5D" w:rsidRPr="00D761F7" w:rsidRDefault="002F5E5D" w:rsidP="007044EB">
      <w:pPr>
        <w:numPr>
          <w:ilvl w:val="0"/>
          <w:numId w:val="5"/>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Developing effective </w:t>
      </w:r>
      <w:hyperlink r:id="rId6" w:tooltip="Construction Communication" w:history="1">
        <w:r w:rsidRPr="00D761F7">
          <w:rPr>
            <w:rFonts w:ascii="Arial" w:eastAsia="Times New Roman" w:hAnsi="Arial" w:cs="Arial"/>
            <w:sz w:val="24"/>
            <w:szCs w:val="24"/>
            <w:lang w:eastAsia="en-IN"/>
          </w:rPr>
          <w:t>communications</w:t>
        </w:r>
      </w:hyperlink>
      <w:r w:rsidRPr="00D761F7">
        <w:rPr>
          <w:rFonts w:ascii="Arial" w:eastAsia="Times New Roman" w:hAnsi="Arial" w:cs="Arial"/>
          <w:sz w:val="24"/>
          <w:szCs w:val="24"/>
          <w:lang w:eastAsia="en-IN"/>
        </w:rPr>
        <w:t> and mechanisms for resolving conflicts.</w:t>
      </w:r>
    </w:p>
    <w:p w:rsidR="007B4753" w:rsidRPr="00D761F7" w:rsidRDefault="007B4753" w:rsidP="00B11CC0">
      <w:pPr>
        <w:rPr>
          <w:rFonts w:ascii="Arial" w:hAnsi="Arial" w:cs="Arial"/>
          <w:sz w:val="24"/>
        </w:rPr>
      </w:pPr>
    </w:p>
    <w:p w:rsidR="00F858F3" w:rsidRPr="00D761F7" w:rsidRDefault="00F858F3" w:rsidP="00B11CC0">
      <w:pPr>
        <w:rPr>
          <w:rFonts w:ascii="Arial" w:hAnsi="Arial" w:cs="Arial"/>
          <w:b/>
          <w:sz w:val="24"/>
          <w:u w:val="single"/>
        </w:rPr>
      </w:pPr>
      <w:r w:rsidRPr="00D761F7">
        <w:rPr>
          <w:rFonts w:ascii="Arial" w:hAnsi="Arial" w:cs="Arial"/>
          <w:b/>
          <w:sz w:val="24"/>
          <w:u w:val="single"/>
        </w:rPr>
        <w:t>Project:</w:t>
      </w:r>
    </w:p>
    <w:p w:rsidR="00F858F3" w:rsidRPr="00D761F7" w:rsidRDefault="00F858F3" w:rsidP="007044EB">
      <w:pPr>
        <w:pStyle w:val="ListParagraph"/>
        <w:numPr>
          <w:ilvl w:val="0"/>
          <w:numId w:val="7"/>
        </w:numPr>
        <w:rPr>
          <w:rFonts w:ascii="Arial" w:hAnsi="Arial" w:cs="Arial"/>
          <w:sz w:val="24"/>
        </w:rPr>
      </w:pPr>
      <w:r w:rsidRPr="00D761F7">
        <w:rPr>
          <w:rFonts w:ascii="Arial" w:hAnsi="Arial" w:cs="Arial"/>
          <w:sz w:val="24"/>
        </w:rPr>
        <w:t>A project is a unique set of co-ordinated activities with definite starting and finishing points, undertaken by an individual or organisation to meet specific objectives within defined time schedule, cost and performance.</w:t>
      </w:r>
    </w:p>
    <w:p w:rsidR="00FD153A" w:rsidRPr="00D761F7" w:rsidRDefault="00FD153A" w:rsidP="00FD153A">
      <w:pPr>
        <w:pStyle w:val="ListParagraph"/>
        <w:rPr>
          <w:rFonts w:ascii="Arial" w:hAnsi="Arial" w:cs="Arial"/>
          <w:sz w:val="24"/>
        </w:rPr>
      </w:pPr>
    </w:p>
    <w:p w:rsidR="00F858F3" w:rsidRPr="00D761F7" w:rsidRDefault="00F858F3" w:rsidP="00B11CC0">
      <w:pPr>
        <w:rPr>
          <w:rFonts w:ascii="Arial" w:hAnsi="Arial" w:cs="Arial"/>
          <w:b/>
          <w:sz w:val="24"/>
          <w:u w:val="single"/>
        </w:rPr>
      </w:pPr>
      <w:r w:rsidRPr="00D761F7">
        <w:rPr>
          <w:rFonts w:ascii="Arial" w:hAnsi="Arial" w:cs="Arial"/>
          <w:b/>
          <w:sz w:val="24"/>
          <w:u w:val="single"/>
        </w:rPr>
        <w:t>Project Constrain:</w:t>
      </w:r>
    </w:p>
    <w:p w:rsidR="00F858F3" w:rsidRPr="00D761F7" w:rsidRDefault="00F858F3" w:rsidP="007044EB">
      <w:pPr>
        <w:pStyle w:val="ListParagraph"/>
        <w:numPr>
          <w:ilvl w:val="0"/>
          <w:numId w:val="8"/>
        </w:numPr>
        <w:rPr>
          <w:rFonts w:ascii="Arial" w:hAnsi="Arial" w:cs="Arial"/>
          <w:sz w:val="24"/>
        </w:rPr>
      </w:pPr>
      <w:r w:rsidRPr="00D761F7">
        <w:rPr>
          <w:rFonts w:ascii="Arial" w:hAnsi="Arial" w:cs="Arial"/>
          <w:sz w:val="24"/>
        </w:rPr>
        <w:t xml:space="preserve">Each project needs to be performed and delivered under certain constraints. </w:t>
      </w:r>
    </w:p>
    <w:p w:rsidR="00F858F3" w:rsidRPr="00D761F7" w:rsidRDefault="00F858F3" w:rsidP="007044EB">
      <w:pPr>
        <w:pStyle w:val="ListParagraph"/>
        <w:numPr>
          <w:ilvl w:val="0"/>
          <w:numId w:val="8"/>
        </w:numPr>
        <w:rPr>
          <w:rFonts w:ascii="Arial" w:hAnsi="Arial" w:cs="Arial"/>
          <w:sz w:val="24"/>
        </w:rPr>
      </w:pPr>
      <w:r w:rsidRPr="00D761F7">
        <w:rPr>
          <w:rFonts w:ascii="Arial" w:hAnsi="Arial" w:cs="Arial"/>
          <w:sz w:val="24"/>
        </w:rPr>
        <w:t xml:space="preserve">Mainly, project management wishes to provide at the end of the project a product which is delivered on Time with a high Quality and minimum Cost. </w:t>
      </w:r>
    </w:p>
    <w:p w:rsidR="00F858F3" w:rsidRPr="00D761F7" w:rsidRDefault="00F858F3" w:rsidP="007044EB">
      <w:pPr>
        <w:pStyle w:val="ListParagraph"/>
        <w:numPr>
          <w:ilvl w:val="0"/>
          <w:numId w:val="8"/>
        </w:numPr>
        <w:rPr>
          <w:rFonts w:ascii="Arial" w:hAnsi="Arial" w:cs="Arial"/>
          <w:sz w:val="24"/>
        </w:rPr>
      </w:pPr>
      <w:r w:rsidRPr="00D761F7">
        <w:rPr>
          <w:rFonts w:ascii="Arial" w:hAnsi="Arial" w:cs="Arial"/>
          <w:sz w:val="24"/>
        </w:rPr>
        <w:t>However, it is practically difficult to achieve this. The reduction of project’s time involves increasing cost (this could mean using extra labour and equipment), or reducing quality of work.</w:t>
      </w:r>
    </w:p>
    <w:p w:rsidR="00FD153A" w:rsidRPr="00D761F7" w:rsidRDefault="00FD153A" w:rsidP="00FD153A">
      <w:pPr>
        <w:pStyle w:val="ListParagraph"/>
        <w:rPr>
          <w:rFonts w:ascii="Arial" w:hAnsi="Arial" w:cs="Arial"/>
          <w:sz w:val="24"/>
        </w:rPr>
      </w:pPr>
    </w:p>
    <w:p w:rsidR="00F858F3" w:rsidRPr="00D761F7" w:rsidRDefault="00FD153A" w:rsidP="00B84CC1">
      <w:pPr>
        <w:pStyle w:val="ListParagraph"/>
        <w:jc w:val="center"/>
        <w:rPr>
          <w:rFonts w:ascii="Arial" w:hAnsi="Arial" w:cs="Arial"/>
          <w:b/>
          <w:sz w:val="24"/>
          <w:u w:val="single"/>
        </w:rPr>
      </w:pPr>
      <w:r w:rsidRPr="00D761F7">
        <w:rPr>
          <w:rFonts w:ascii="Arial" w:hAnsi="Arial" w:cs="Arial"/>
          <w:noProof/>
          <w:sz w:val="24"/>
          <w:lang w:eastAsia="en-IN"/>
        </w:rPr>
        <w:drawing>
          <wp:inline distT="0" distB="0" distL="0" distR="0">
            <wp:extent cx="2522439" cy="2133785"/>
            <wp:effectExtent l="19050" t="0" r="0" b="0"/>
            <wp:docPr id="4" name="Picture 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cstate="print"/>
                    <a:stretch>
                      <a:fillRect/>
                    </a:stretch>
                  </pic:blipFill>
                  <pic:spPr>
                    <a:xfrm>
                      <a:off x="0" y="0"/>
                      <a:ext cx="2522439" cy="2133785"/>
                    </a:xfrm>
                    <a:prstGeom prst="rect">
                      <a:avLst/>
                    </a:prstGeom>
                  </pic:spPr>
                </pic:pic>
              </a:graphicData>
            </a:graphic>
          </wp:inline>
        </w:drawing>
      </w:r>
    </w:p>
    <w:p w:rsidR="00D90F34" w:rsidRPr="00D761F7" w:rsidRDefault="00D90F34" w:rsidP="00D90F34">
      <w:pPr>
        <w:rPr>
          <w:rFonts w:ascii="Arial" w:hAnsi="Arial" w:cs="Arial"/>
          <w:b/>
          <w:sz w:val="24"/>
          <w:u w:val="single"/>
        </w:rPr>
      </w:pPr>
      <w:r w:rsidRPr="00D761F7">
        <w:rPr>
          <w:rFonts w:ascii="Arial" w:hAnsi="Arial" w:cs="Arial"/>
          <w:b/>
          <w:sz w:val="24"/>
          <w:u w:val="single"/>
        </w:rPr>
        <w:lastRenderedPageBreak/>
        <w:t>Project Resource:</w:t>
      </w:r>
    </w:p>
    <w:p w:rsidR="00D90F34" w:rsidRPr="00D761F7" w:rsidRDefault="00D90F34" w:rsidP="007044EB">
      <w:pPr>
        <w:pStyle w:val="ListParagraph"/>
        <w:numPr>
          <w:ilvl w:val="0"/>
          <w:numId w:val="10"/>
        </w:numPr>
        <w:rPr>
          <w:rFonts w:ascii="Arial" w:hAnsi="Arial" w:cs="Arial"/>
          <w:b/>
          <w:sz w:val="28"/>
          <w:u w:val="single"/>
        </w:rPr>
      </w:pPr>
      <w:r w:rsidRPr="00D761F7">
        <w:rPr>
          <w:rFonts w:ascii="Arial" w:hAnsi="Arial" w:cs="Arial"/>
          <w:sz w:val="24"/>
        </w:rPr>
        <w:t>In order to improve the application, so that they become more efficient and productive and therefore finishing the project on Time and at the required level of Quality, a control system of each resource should be prepared.</w:t>
      </w:r>
    </w:p>
    <w:p w:rsidR="00D90F34" w:rsidRPr="00D761F7" w:rsidRDefault="00D90F34" w:rsidP="00D90F34">
      <w:pPr>
        <w:rPr>
          <w:rFonts w:ascii="Arial" w:hAnsi="Arial" w:cs="Arial"/>
          <w:sz w:val="24"/>
        </w:rPr>
      </w:pPr>
      <w:r w:rsidRPr="00D761F7">
        <w:rPr>
          <w:rFonts w:ascii="Arial" w:hAnsi="Arial" w:cs="Arial"/>
          <w:b/>
          <w:sz w:val="24"/>
          <w:u w:val="single"/>
        </w:rPr>
        <w:t>Project Participants:</w:t>
      </w:r>
    </w:p>
    <w:p w:rsidR="00D90F34" w:rsidRPr="00D761F7" w:rsidRDefault="00D90F34" w:rsidP="007044EB">
      <w:pPr>
        <w:pStyle w:val="ListParagraph"/>
        <w:numPr>
          <w:ilvl w:val="0"/>
          <w:numId w:val="9"/>
        </w:numPr>
        <w:rPr>
          <w:rFonts w:ascii="Arial" w:hAnsi="Arial" w:cs="Arial"/>
          <w:sz w:val="28"/>
        </w:rPr>
      </w:pPr>
      <w:r w:rsidRPr="00D761F7">
        <w:rPr>
          <w:rFonts w:ascii="Arial" w:hAnsi="Arial" w:cs="Arial"/>
          <w:sz w:val="24"/>
        </w:rPr>
        <w:t xml:space="preserve">Each project, whatever is its type or what kind of construction involves, requires the participation of three main parties. </w:t>
      </w:r>
    </w:p>
    <w:p w:rsidR="00D90F34" w:rsidRPr="00D761F7" w:rsidRDefault="00D90F34" w:rsidP="007044EB">
      <w:pPr>
        <w:pStyle w:val="ListParagraph"/>
        <w:numPr>
          <w:ilvl w:val="0"/>
          <w:numId w:val="9"/>
        </w:numPr>
        <w:rPr>
          <w:rFonts w:ascii="Arial" w:hAnsi="Arial" w:cs="Arial"/>
          <w:sz w:val="28"/>
        </w:rPr>
      </w:pPr>
      <w:r w:rsidRPr="00D761F7">
        <w:rPr>
          <w:rFonts w:ascii="Arial" w:hAnsi="Arial" w:cs="Arial"/>
          <w:sz w:val="24"/>
        </w:rPr>
        <w:t xml:space="preserve">These participants are the Owner, Engineer/Designer, and Contract. </w:t>
      </w:r>
    </w:p>
    <w:p w:rsidR="00D90F34" w:rsidRPr="00D761F7" w:rsidRDefault="00D90F34" w:rsidP="007044EB">
      <w:pPr>
        <w:pStyle w:val="ListParagraph"/>
        <w:numPr>
          <w:ilvl w:val="0"/>
          <w:numId w:val="9"/>
        </w:numPr>
        <w:rPr>
          <w:rFonts w:ascii="Arial" w:hAnsi="Arial" w:cs="Arial"/>
          <w:sz w:val="28"/>
        </w:rPr>
      </w:pPr>
      <w:r w:rsidRPr="00D761F7">
        <w:rPr>
          <w:rFonts w:ascii="Arial" w:hAnsi="Arial" w:cs="Arial"/>
          <w:sz w:val="24"/>
        </w:rPr>
        <w:t xml:space="preserve">In addition to these main participants, there are other sub-players, such as Consultants, Suppliers, Sub-contractors, and many others. </w:t>
      </w:r>
    </w:p>
    <w:p w:rsidR="00D90F34" w:rsidRPr="00D761F7" w:rsidRDefault="00D90F34" w:rsidP="007044EB">
      <w:pPr>
        <w:pStyle w:val="ListParagraph"/>
        <w:numPr>
          <w:ilvl w:val="0"/>
          <w:numId w:val="9"/>
        </w:numPr>
        <w:rPr>
          <w:rFonts w:ascii="Arial" w:hAnsi="Arial" w:cs="Arial"/>
          <w:sz w:val="28"/>
        </w:rPr>
      </w:pPr>
      <w:r w:rsidRPr="00D761F7">
        <w:rPr>
          <w:rFonts w:ascii="Arial" w:hAnsi="Arial" w:cs="Arial"/>
          <w:sz w:val="24"/>
        </w:rPr>
        <w:t>They are working together under the role of the Project Manager in order to deliver the project’s final product.</w:t>
      </w:r>
    </w:p>
    <w:p w:rsidR="00F858F3" w:rsidRPr="00D761F7" w:rsidRDefault="00D90F34" w:rsidP="00B11CC0">
      <w:pPr>
        <w:rPr>
          <w:rFonts w:ascii="Arial" w:hAnsi="Arial" w:cs="Arial"/>
          <w:sz w:val="24"/>
        </w:rPr>
      </w:pPr>
      <w:r w:rsidRPr="00D761F7">
        <w:rPr>
          <w:rFonts w:ascii="Arial" w:hAnsi="Arial" w:cs="Arial"/>
          <w:noProof/>
          <w:sz w:val="24"/>
          <w:lang w:eastAsia="en-IN"/>
        </w:rPr>
        <w:drawing>
          <wp:inline distT="0" distB="0" distL="0" distR="0">
            <wp:extent cx="5731510" cy="2065655"/>
            <wp:effectExtent l="19050" t="0" r="2540" b="0"/>
            <wp:docPr id="6" name="Picture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 cstate="print"/>
                    <a:stretch>
                      <a:fillRect/>
                    </a:stretch>
                  </pic:blipFill>
                  <pic:spPr>
                    <a:xfrm>
                      <a:off x="0" y="0"/>
                      <a:ext cx="5731510" cy="2065655"/>
                    </a:xfrm>
                    <a:prstGeom prst="rect">
                      <a:avLst/>
                    </a:prstGeom>
                  </pic:spPr>
                </pic:pic>
              </a:graphicData>
            </a:graphic>
          </wp:inline>
        </w:drawing>
      </w:r>
    </w:p>
    <w:p w:rsidR="00D90F34" w:rsidRPr="00D761F7" w:rsidRDefault="00F5325C" w:rsidP="00B11CC0">
      <w:pPr>
        <w:rPr>
          <w:rFonts w:ascii="Arial" w:hAnsi="Arial" w:cs="Arial"/>
          <w:b/>
          <w:sz w:val="24"/>
          <w:u w:val="single"/>
        </w:rPr>
      </w:pPr>
      <w:r w:rsidRPr="00D761F7">
        <w:rPr>
          <w:rFonts w:ascii="Arial" w:hAnsi="Arial" w:cs="Arial"/>
          <w:b/>
          <w:sz w:val="24"/>
          <w:u w:val="single"/>
        </w:rPr>
        <w:t>Types of Construction Projects:</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Agricultural:</w:t>
      </w:r>
      <w:r w:rsidRPr="00D761F7">
        <w:rPr>
          <w:rFonts w:ascii="Arial" w:eastAsia="Times New Roman" w:hAnsi="Arial" w:cs="Arial"/>
          <w:color w:val="222222"/>
          <w:sz w:val="24"/>
          <w:szCs w:val="24"/>
          <w:lang w:eastAsia="en-IN"/>
        </w:rPr>
        <w:t> Typically economical buildings, and other improvements, for agricultural purposes. Examples include barns, equipment and animal sheds, specialized fencing, storage </w:t>
      </w:r>
      <w:hyperlink r:id="rId9" w:tooltip="Silo" w:history="1">
        <w:r w:rsidRPr="00D761F7">
          <w:rPr>
            <w:rFonts w:ascii="Arial" w:eastAsia="Times New Roman" w:hAnsi="Arial" w:cs="Arial"/>
            <w:color w:val="0B0080"/>
            <w:sz w:val="24"/>
            <w:szCs w:val="24"/>
            <w:lang w:eastAsia="en-IN"/>
          </w:rPr>
          <w:t>silos</w:t>
        </w:r>
      </w:hyperlink>
      <w:r w:rsidRPr="00D761F7">
        <w:rPr>
          <w:rFonts w:ascii="Arial" w:eastAsia="Times New Roman" w:hAnsi="Arial" w:cs="Arial"/>
          <w:color w:val="222222"/>
          <w:sz w:val="24"/>
          <w:szCs w:val="24"/>
          <w:lang w:eastAsia="en-IN"/>
        </w:rPr>
        <w:t> and </w:t>
      </w:r>
      <w:hyperlink r:id="rId10" w:tooltip="Elevator" w:history="1">
        <w:r w:rsidRPr="00D761F7">
          <w:rPr>
            <w:rFonts w:ascii="Arial" w:eastAsia="Times New Roman" w:hAnsi="Arial" w:cs="Arial"/>
            <w:color w:val="0B0080"/>
            <w:sz w:val="24"/>
            <w:szCs w:val="24"/>
            <w:lang w:eastAsia="en-IN"/>
          </w:rPr>
          <w:t>elevators</w:t>
        </w:r>
      </w:hyperlink>
      <w:r w:rsidRPr="00D761F7">
        <w:rPr>
          <w:rFonts w:ascii="Arial" w:eastAsia="Times New Roman" w:hAnsi="Arial" w:cs="Arial"/>
          <w:color w:val="222222"/>
          <w:sz w:val="24"/>
          <w:szCs w:val="24"/>
          <w:lang w:eastAsia="en-IN"/>
        </w:rPr>
        <w:t>, and water supply and drains such as wells, tanks, and ditches.</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Residential:</w:t>
      </w:r>
      <w:r w:rsidRPr="00D761F7">
        <w:rPr>
          <w:rFonts w:ascii="Arial" w:eastAsia="Times New Roman" w:hAnsi="Arial" w:cs="Arial"/>
          <w:color w:val="222222"/>
          <w:sz w:val="24"/>
          <w:szCs w:val="24"/>
          <w:lang w:eastAsia="en-IN"/>
        </w:rPr>
        <w:t xml:space="preserve"> Residential construction includes houses, apartments, townhouses, and other smaller, low-rise housing, small office types. </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Commercial:</w:t>
      </w:r>
      <w:r w:rsidRPr="00D761F7">
        <w:rPr>
          <w:rFonts w:ascii="Arial" w:eastAsia="Times New Roman" w:hAnsi="Arial" w:cs="Arial"/>
          <w:color w:val="222222"/>
          <w:sz w:val="24"/>
          <w:szCs w:val="24"/>
          <w:lang w:eastAsia="en-IN"/>
        </w:rPr>
        <w:t> This refers to construction for the needs of private commerce, trade, and services. Examples include office buildings, "big box" stores, shopping centres and malls, warehouses, banks, theatres, casinos, resorts, golf courses, and larger residential structures such as high-rise hotels and condominiums.</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Institutional:</w:t>
      </w:r>
      <w:r w:rsidRPr="00D761F7">
        <w:rPr>
          <w:rFonts w:ascii="Arial" w:eastAsia="Times New Roman" w:hAnsi="Arial" w:cs="Arial"/>
          <w:color w:val="222222"/>
          <w:sz w:val="24"/>
          <w:szCs w:val="24"/>
          <w:lang w:eastAsia="en-IN"/>
        </w:rPr>
        <w:t> This category is for the needs of government and other public organizations. Examples include schools, fire and police stations, libraries, museums, dormitories, research buildings, hospitals, transportation terminals, some military facilities, and governmental buildings.</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Industrial:</w:t>
      </w:r>
      <w:r w:rsidRPr="00D761F7">
        <w:rPr>
          <w:rFonts w:ascii="Arial" w:eastAsia="Times New Roman" w:hAnsi="Arial" w:cs="Arial"/>
          <w:color w:val="222222"/>
          <w:sz w:val="24"/>
          <w:szCs w:val="24"/>
          <w:lang w:eastAsia="en-IN"/>
        </w:rPr>
        <w:t> Buildings and other constructed items used for storage and product production, including chemical and power plants, steel mills, oil refineries and platforms, manufacturing plants, pipelines, and seaports.</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lastRenderedPageBreak/>
        <w:t>Heavy civil:</w:t>
      </w:r>
      <w:r w:rsidRPr="00D761F7">
        <w:rPr>
          <w:rFonts w:ascii="Arial" w:eastAsia="Times New Roman" w:hAnsi="Arial" w:cs="Arial"/>
          <w:color w:val="222222"/>
          <w:sz w:val="24"/>
          <w:szCs w:val="24"/>
          <w:lang w:eastAsia="en-IN"/>
        </w:rPr>
        <w:t> The construction of transportation </w:t>
      </w:r>
      <w:hyperlink r:id="rId11" w:tooltip="Infrastructure" w:history="1">
        <w:r w:rsidRPr="00D761F7">
          <w:rPr>
            <w:rFonts w:ascii="Arial" w:eastAsia="Times New Roman" w:hAnsi="Arial" w:cs="Arial"/>
            <w:color w:val="0B0080"/>
            <w:sz w:val="24"/>
            <w:szCs w:val="24"/>
            <w:lang w:eastAsia="en-IN"/>
          </w:rPr>
          <w:t>infrastructure</w:t>
        </w:r>
      </w:hyperlink>
      <w:r w:rsidRPr="00D761F7">
        <w:rPr>
          <w:rFonts w:ascii="Arial" w:eastAsia="Times New Roman" w:hAnsi="Arial" w:cs="Arial"/>
          <w:color w:val="222222"/>
          <w:sz w:val="24"/>
          <w:szCs w:val="24"/>
          <w:lang w:eastAsia="en-IN"/>
        </w:rPr>
        <w:t> such as roads, bridges, railroads, tunnels, airports, and fortified military facilities</w:t>
      </w:r>
      <w:r w:rsidR="005D72E5" w:rsidRPr="00D761F7">
        <w:rPr>
          <w:rFonts w:ascii="Arial" w:eastAsia="Times New Roman" w:hAnsi="Arial" w:cs="Arial"/>
          <w:color w:val="222222"/>
          <w:sz w:val="24"/>
          <w:szCs w:val="24"/>
          <w:lang w:eastAsia="en-IN"/>
        </w:rPr>
        <w:t>.</w:t>
      </w:r>
      <w:r w:rsidRPr="00D761F7">
        <w:rPr>
          <w:rFonts w:ascii="Arial" w:eastAsia="Times New Roman" w:hAnsi="Arial" w:cs="Arial"/>
          <w:color w:val="222222"/>
          <w:sz w:val="24"/>
          <w:szCs w:val="24"/>
          <w:lang w:eastAsia="en-IN"/>
        </w:rPr>
        <w:t> Dams are also included, but most other water-related infrastructure is considered environmental.</w:t>
      </w:r>
    </w:p>
    <w:p w:rsidR="001515CB" w:rsidRPr="00D761F7" w:rsidRDefault="001515CB" w:rsidP="007044EB">
      <w:pPr>
        <w:numPr>
          <w:ilvl w:val="0"/>
          <w:numId w:val="11"/>
        </w:numPr>
        <w:shd w:val="clear" w:color="auto" w:fill="FFFFFF"/>
        <w:spacing w:before="100" w:beforeAutospacing="1" w:after="24" w:line="240" w:lineRule="auto"/>
        <w:rPr>
          <w:rFonts w:ascii="Arial" w:eastAsia="Times New Roman" w:hAnsi="Arial" w:cs="Arial"/>
          <w:color w:val="222222"/>
          <w:sz w:val="24"/>
          <w:szCs w:val="24"/>
          <w:lang w:eastAsia="en-IN"/>
        </w:rPr>
      </w:pPr>
      <w:r w:rsidRPr="00D761F7">
        <w:rPr>
          <w:rFonts w:ascii="Arial" w:eastAsia="Times New Roman" w:hAnsi="Arial" w:cs="Arial"/>
          <w:b/>
          <w:bCs/>
          <w:color w:val="222222"/>
          <w:sz w:val="24"/>
          <w:szCs w:val="24"/>
          <w:lang w:eastAsia="en-IN"/>
        </w:rPr>
        <w:t>Environmental:</w:t>
      </w:r>
      <w:r w:rsidRPr="00D761F7">
        <w:rPr>
          <w:rFonts w:ascii="Arial" w:eastAsia="Times New Roman" w:hAnsi="Arial" w:cs="Arial"/>
          <w:color w:val="222222"/>
          <w:sz w:val="24"/>
          <w:szCs w:val="24"/>
          <w:lang w:eastAsia="en-IN"/>
        </w:rPr>
        <w:t> Environmental construction was part of heavy civil, but is now separate, dealing with projects that improve the environment. Some examples are water and wastewater treatment plants, sanitary and storm sewers, solid waste management, and air pollution control.</w:t>
      </w:r>
    </w:p>
    <w:p w:rsidR="001515CB" w:rsidRPr="00D761F7" w:rsidRDefault="001515CB" w:rsidP="001515CB">
      <w:pPr>
        <w:shd w:val="clear" w:color="auto" w:fill="FFFFFF"/>
        <w:spacing w:before="100" w:beforeAutospacing="1" w:after="24" w:line="240" w:lineRule="auto"/>
        <w:rPr>
          <w:rFonts w:ascii="Arial" w:eastAsia="Times New Roman" w:hAnsi="Arial" w:cs="Arial"/>
          <w:color w:val="222222"/>
          <w:sz w:val="24"/>
          <w:szCs w:val="24"/>
          <w:lang w:eastAsia="en-IN"/>
        </w:rPr>
      </w:pPr>
    </w:p>
    <w:p w:rsidR="00090148" w:rsidRPr="00D761F7" w:rsidRDefault="00090148" w:rsidP="00090148">
      <w:pPr>
        <w:rPr>
          <w:rFonts w:ascii="Arial" w:hAnsi="Arial" w:cs="Arial"/>
          <w:sz w:val="24"/>
        </w:rPr>
      </w:pPr>
      <w:r w:rsidRPr="00D761F7">
        <w:rPr>
          <w:rFonts w:ascii="Arial" w:hAnsi="Arial" w:cs="Arial"/>
          <w:b/>
          <w:sz w:val="24"/>
          <w:u w:val="single"/>
        </w:rPr>
        <w:t>Project Manager:</w:t>
      </w:r>
    </w:p>
    <w:p w:rsidR="00AF1177" w:rsidRPr="00D761F7" w:rsidRDefault="00AF1177" w:rsidP="007044EB">
      <w:pPr>
        <w:pStyle w:val="ListParagraph"/>
        <w:numPr>
          <w:ilvl w:val="0"/>
          <w:numId w:val="12"/>
        </w:numPr>
        <w:shd w:val="clear" w:color="auto" w:fill="FFFFFF"/>
        <w:spacing w:before="120" w:after="120"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A </w:t>
      </w:r>
      <w:r w:rsidRPr="00D761F7">
        <w:rPr>
          <w:rFonts w:ascii="Arial" w:eastAsia="Times New Roman" w:hAnsi="Arial" w:cs="Arial"/>
          <w:bCs/>
          <w:sz w:val="24"/>
          <w:szCs w:val="24"/>
          <w:lang w:eastAsia="en-IN"/>
        </w:rPr>
        <w:t>project manager</w:t>
      </w:r>
      <w:r w:rsidRPr="00D761F7">
        <w:rPr>
          <w:rFonts w:ascii="Arial" w:eastAsia="Times New Roman" w:hAnsi="Arial" w:cs="Arial"/>
          <w:sz w:val="24"/>
          <w:szCs w:val="24"/>
          <w:lang w:eastAsia="en-IN"/>
        </w:rPr>
        <w:t> is a professional in the field of </w:t>
      </w:r>
      <w:hyperlink r:id="rId12" w:tooltip="Project management" w:history="1">
        <w:r w:rsidRPr="00D761F7">
          <w:rPr>
            <w:rFonts w:ascii="Arial" w:eastAsia="Times New Roman" w:hAnsi="Arial" w:cs="Arial"/>
            <w:sz w:val="24"/>
            <w:szCs w:val="24"/>
            <w:lang w:eastAsia="en-IN"/>
          </w:rPr>
          <w:t>project management</w:t>
        </w:r>
      </w:hyperlink>
      <w:r w:rsidRPr="00D761F7">
        <w:rPr>
          <w:rFonts w:ascii="Arial" w:eastAsia="Times New Roman" w:hAnsi="Arial" w:cs="Arial"/>
          <w:sz w:val="24"/>
          <w:szCs w:val="24"/>
          <w:lang w:eastAsia="en-IN"/>
        </w:rPr>
        <w:t>. Project managers have the responsibility of the planning, </w:t>
      </w:r>
      <w:hyperlink r:id="rId13" w:tooltip="Procurement" w:history="1">
        <w:r w:rsidRPr="00D761F7">
          <w:rPr>
            <w:rFonts w:ascii="Arial" w:eastAsia="Times New Roman" w:hAnsi="Arial" w:cs="Arial"/>
            <w:sz w:val="24"/>
            <w:szCs w:val="24"/>
            <w:lang w:eastAsia="en-IN"/>
          </w:rPr>
          <w:t>procurement</w:t>
        </w:r>
      </w:hyperlink>
      <w:r w:rsidRPr="00D761F7">
        <w:rPr>
          <w:rFonts w:ascii="Arial" w:eastAsia="Times New Roman" w:hAnsi="Arial" w:cs="Arial"/>
          <w:sz w:val="24"/>
          <w:szCs w:val="24"/>
          <w:lang w:eastAsia="en-IN"/>
        </w:rPr>
        <w:t> and execution of a </w:t>
      </w:r>
      <w:hyperlink r:id="rId14" w:tooltip="Project" w:history="1">
        <w:r w:rsidRPr="00D761F7">
          <w:rPr>
            <w:rFonts w:ascii="Arial" w:eastAsia="Times New Roman" w:hAnsi="Arial" w:cs="Arial"/>
            <w:sz w:val="24"/>
            <w:szCs w:val="24"/>
            <w:lang w:eastAsia="en-IN"/>
          </w:rPr>
          <w:t>project</w:t>
        </w:r>
      </w:hyperlink>
      <w:r w:rsidRPr="00D761F7">
        <w:rPr>
          <w:rFonts w:ascii="Arial" w:eastAsia="Times New Roman" w:hAnsi="Arial" w:cs="Arial"/>
          <w:sz w:val="24"/>
          <w:szCs w:val="24"/>
          <w:lang w:eastAsia="en-IN"/>
        </w:rPr>
        <w:t xml:space="preserve">, in any undertaking that has a defined scope, defined start and a defined finish; regardless of industry. </w:t>
      </w:r>
    </w:p>
    <w:p w:rsidR="00F5325C" w:rsidRPr="00D761F7" w:rsidRDefault="00AF1177" w:rsidP="007044EB">
      <w:pPr>
        <w:pStyle w:val="ListParagraph"/>
        <w:numPr>
          <w:ilvl w:val="0"/>
          <w:numId w:val="12"/>
        </w:numPr>
        <w:shd w:val="clear" w:color="auto" w:fill="FFFFFF"/>
        <w:spacing w:before="120" w:after="120" w:line="240" w:lineRule="auto"/>
        <w:rPr>
          <w:rFonts w:ascii="Arial" w:hAnsi="Arial" w:cs="Arial"/>
          <w:sz w:val="24"/>
        </w:rPr>
      </w:pPr>
      <w:r w:rsidRPr="00D761F7">
        <w:rPr>
          <w:rFonts w:ascii="Arial" w:eastAsia="Times New Roman" w:hAnsi="Arial" w:cs="Arial"/>
          <w:sz w:val="24"/>
          <w:szCs w:val="24"/>
          <w:lang w:eastAsia="en-IN"/>
        </w:rPr>
        <w:t>Project managers are first point of contact for any issues or discrepancies arising from within the heads of various departments in an organization before the problem escalate to higher authorities.</w:t>
      </w:r>
    </w:p>
    <w:p w:rsidR="00AF1177" w:rsidRPr="00D761F7" w:rsidRDefault="00AF1177" w:rsidP="00AF1177">
      <w:pPr>
        <w:pStyle w:val="ListParagraph"/>
        <w:shd w:val="clear" w:color="auto" w:fill="FFFFFF"/>
        <w:spacing w:before="120" w:after="120" w:line="240" w:lineRule="auto"/>
        <w:rPr>
          <w:rFonts w:ascii="Arial" w:hAnsi="Arial" w:cs="Arial"/>
          <w:sz w:val="24"/>
        </w:rPr>
      </w:pPr>
    </w:p>
    <w:p w:rsidR="00AF1177" w:rsidRPr="00D761F7" w:rsidRDefault="00AF1177" w:rsidP="00AF1177">
      <w:pPr>
        <w:shd w:val="clear" w:color="auto" w:fill="FFFFFF"/>
        <w:spacing w:before="120" w:after="120" w:line="240" w:lineRule="auto"/>
        <w:rPr>
          <w:rFonts w:ascii="Arial" w:hAnsi="Arial" w:cs="Arial"/>
          <w:b/>
          <w:sz w:val="24"/>
        </w:rPr>
      </w:pPr>
      <w:r w:rsidRPr="00D761F7">
        <w:rPr>
          <w:rFonts w:ascii="Arial" w:hAnsi="Arial" w:cs="Arial"/>
          <w:b/>
          <w:sz w:val="24"/>
        </w:rPr>
        <w:t>Responsibilities:</w:t>
      </w:r>
    </w:p>
    <w:p w:rsidR="00AF1177"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Developing the </w:t>
      </w:r>
      <w:hyperlink r:id="rId15" w:tooltip="Project plan" w:history="1">
        <w:r w:rsidRPr="00D761F7">
          <w:rPr>
            <w:rFonts w:ascii="Arial" w:eastAsia="Times New Roman" w:hAnsi="Arial" w:cs="Arial"/>
            <w:sz w:val="24"/>
            <w:szCs w:val="24"/>
            <w:lang w:eastAsia="en-IN"/>
          </w:rPr>
          <w:t>project plans</w:t>
        </w:r>
      </w:hyperlink>
    </w:p>
    <w:p w:rsidR="00AF1177"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Managing the </w:t>
      </w:r>
      <w:hyperlink r:id="rId16" w:tooltip="Project stakeholders" w:history="1">
        <w:r w:rsidRPr="00D761F7">
          <w:rPr>
            <w:rFonts w:ascii="Arial" w:eastAsia="Times New Roman" w:hAnsi="Arial" w:cs="Arial"/>
            <w:sz w:val="24"/>
            <w:szCs w:val="24"/>
            <w:lang w:eastAsia="en-IN"/>
          </w:rPr>
          <w:t>project stakeholders</w:t>
        </w:r>
      </w:hyperlink>
    </w:p>
    <w:p w:rsidR="00AF1177" w:rsidRPr="00D761F7" w:rsidRDefault="00C14443"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hyperlink r:id="rId17" w:tooltip="Communications management" w:history="1">
        <w:r w:rsidR="00AF1177" w:rsidRPr="00D761F7">
          <w:rPr>
            <w:rFonts w:ascii="Arial" w:eastAsia="Times New Roman" w:hAnsi="Arial" w:cs="Arial"/>
            <w:sz w:val="24"/>
            <w:szCs w:val="24"/>
            <w:lang w:eastAsia="en-IN"/>
          </w:rPr>
          <w:t>Managing communication</w:t>
        </w:r>
      </w:hyperlink>
    </w:p>
    <w:p w:rsidR="00AF1177"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Managing the project team</w:t>
      </w:r>
    </w:p>
    <w:p w:rsidR="00AF1177" w:rsidRPr="00D761F7" w:rsidRDefault="00C14443"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hyperlink r:id="rId18" w:tooltip="Project risk management" w:history="1">
        <w:r w:rsidR="00AF1177" w:rsidRPr="00D761F7">
          <w:rPr>
            <w:rFonts w:ascii="Arial" w:eastAsia="Times New Roman" w:hAnsi="Arial" w:cs="Arial"/>
            <w:sz w:val="24"/>
            <w:szCs w:val="24"/>
            <w:lang w:eastAsia="en-IN"/>
          </w:rPr>
          <w:t>Managing the project risks</w:t>
        </w:r>
      </w:hyperlink>
    </w:p>
    <w:p w:rsidR="00AF1177"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Managing the project </w:t>
      </w:r>
      <w:hyperlink r:id="rId19" w:tooltip="Schedule (project management)" w:history="1">
        <w:r w:rsidRPr="00D761F7">
          <w:rPr>
            <w:rFonts w:ascii="Arial" w:eastAsia="Times New Roman" w:hAnsi="Arial" w:cs="Arial"/>
            <w:sz w:val="24"/>
            <w:szCs w:val="24"/>
            <w:lang w:eastAsia="en-IN"/>
          </w:rPr>
          <w:t>schedule</w:t>
        </w:r>
      </w:hyperlink>
    </w:p>
    <w:p w:rsidR="00AF1177" w:rsidRPr="00D761F7" w:rsidRDefault="00C14443"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hyperlink r:id="rId20" w:tooltip="Project cost management" w:history="1">
        <w:r w:rsidR="00AF1177" w:rsidRPr="00D761F7">
          <w:rPr>
            <w:rFonts w:ascii="Arial" w:eastAsia="Times New Roman" w:hAnsi="Arial" w:cs="Arial"/>
            <w:sz w:val="24"/>
            <w:szCs w:val="24"/>
            <w:lang w:eastAsia="en-IN"/>
          </w:rPr>
          <w:t>Managing the project budget</w:t>
        </w:r>
      </w:hyperlink>
    </w:p>
    <w:p w:rsidR="00AF1177"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Managing the project conflicts</w:t>
      </w:r>
    </w:p>
    <w:p w:rsidR="00B84CC1" w:rsidRPr="00D761F7" w:rsidRDefault="00AF1177" w:rsidP="007044EB">
      <w:pPr>
        <w:numPr>
          <w:ilvl w:val="0"/>
          <w:numId w:val="13"/>
        </w:numPr>
        <w:shd w:val="clear" w:color="auto" w:fill="FFFFFF"/>
        <w:spacing w:before="100" w:beforeAutospacing="1" w:after="24" w:line="240" w:lineRule="auto"/>
        <w:rPr>
          <w:rFonts w:ascii="Arial" w:eastAsia="Times New Roman" w:hAnsi="Arial" w:cs="Arial"/>
          <w:sz w:val="24"/>
          <w:szCs w:val="24"/>
          <w:lang w:eastAsia="en-IN"/>
        </w:rPr>
      </w:pPr>
      <w:r w:rsidRPr="00D761F7">
        <w:rPr>
          <w:rFonts w:ascii="Arial" w:eastAsia="Times New Roman" w:hAnsi="Arial" w:cs="Arial"/>
          <w:sz w:val="24"/>
          <w:szCs w:val="24"/>
          <w:lang w:eastAsia="en-IN"/>
        </w:rPr>
        <w:t>Managing the project delivery</w:t>
      </w:r>
    </w:p>
    <w:p w:rsidR="00B84CC1" w:rsidRPr="00D761F7" w:rsidRDefault="00B84CC1" w:rsidP="00B84CC1">
      <w:pPr>
        <w:shd w:val="clear" w:color="auto" w:fill="FFFFFF"/>
        <w:spacing w:before="100" w:beforeAutospacing="1" w:after="24" w:line="240" w:lineRule="auto"/>
        <w:ind w:left="720"/>
        <w:rPr>
          <w:rFonts w:ascii="Arial" w:eastAsia="Times New Roman" w:hAnsi="Arial" w:cs="Arial"/>
          <w:sz w:val="24"/>
          <w:szCs w:val="24"/>
          <w:lang w:eastAsia="en-IN"/>
        </w:rPr>
      </w:pPr>
    </w:p>
    <w:p w:rsidR="00B84CC1" w:rsidRPr="00D761F7" w:rsidRDefault="00B84CC1" w:rsidP="00B84CC1">
      <w:pPr>
        <w:rPr>
          <w:rFonts w:ascii="Arial" w:hAnsi="Arial" w:cs="Arial"/>
          <w:b/>
          <w:sz w:val="24"/>
          <w:u w:val="single"/>
        </w:rPr>
      </w:pPr>
      <w:r w:rsidRPr="00D761F7">
        <w:rPr>
          <w:rFonts w:ascii="Arial" w:hAnsi="Arial" w:cs="Arial"/>
          <w:b/>
          <w:sz w:val="24"/>
          <w:u w:val="single"/>
        </w:rPr>
        <w:t>Project Life Cycle:</w:t>
      </w:r>
    </w:p>
    <w:p w:rsidR="00B337E4" w:rsidRPr="00D761F7" w:rsidRDefault="00B337E4" w:rsidP="00B84CC1">
      <w:pPr>
        <w:rPr>
          <w:rFonts w:ascii="Arial" w:hAnsi="Arial" w:cs="Arial"/>
          <w:b/>
          <w:sz w:val="24"/>
          <w:u w:val="single"/>
        </w:rPr>
      </w:pPr>
    </w:p>
    <w:p w:rsidR="00B337E4" w:rsidRPr="00D761F7" w:rsidRDefault="00B337E4" w:rsidP="00B337E4">
      <w:pPr>
        <w:rPr>
          <w:rFonts w:ascii="Arial" w:hAnsi="Arial" w:cs="Arial"/>
          <w:b/>
          <w:sz w:val="24"/>
        </w:rPr>
      </w:pPr>
      <w:r w:rsidRPr="00D761F7">
        <w:rPr>
          <w:rFonts w:ascii="Arial" w:hAnsi="Arial" w:cs="Arial"/>
          <w:b/>
          <w:sz w:val="24"/>
        </w:rPr>
        <w:t>Project Initiation</w:t>
      </w:r>
    </w:p>
    <w:p w:rsidR="00B337E4" w:rsidRPr="00D761F7" w:rsidRDefault="00B337E4" w:rsidP="007044EB">
      <w:pPr>
        <w:pStyle w:val="ListParagraph"/>
        <w:numPr>
          <w:ilvl w:val="0"/>
          <w:numId w:val="14"/>
        </w:numPr>
        <w:rPr>
          <w:rFonts w:ascii="Arial" w:hAnsi="Arial" w:cs="Arial"/>
          <w:sz w:val="24"/>
        </w:rPr>
      </w:pPr>
      <w:r w:rsidRPr="00D761F7">
        <w:rPr>
          <w:rFonts w:ascii="Arial" w:hAnsi="Arial" w:cs="Arial"/>
          <w:sz w:val="24"/>
        </w:rPr>
        <w:t>Initiation is the first phase of the project lifecycle. This is where the project’s value and feasibility are measured.</w:t>
      </w:r>
    </w:p>
    <w:p w:rsidR="00B337E4" w:rsidRPr="00D761F7" w:rsidRDefault="00B337E4" w:rsidP="007044EB">
      <w:pPr>
        <w:pStyle w:val="ListParagraph"/>
        <w:numPr>
          <w:ilvl w:val="0"/>
          <w:numId w:val="14"/>
        </w:numPr>
        <w:rPr>
          <w:rFonts w:ascii="Arial" w:hAnsi="Arial" w:cs="Arial"/>
          <w:sz w:val="24"/>
        </w:rPr>
      </w:pPr>
      <w:r w:rsidRPr="00D761F7">
        <w:rPr>
          <w:rFonts w:ascii="Arial" w:hAnsi="Arial" w:cs="Arial"/>
          <w:b/>
          <w:sz w:val="24"/>
        </w:rPr>
        <w:t>Business Case Document</w:t>
      </w:r>
      <w:r w:rsidRPr="00D761F7">
        <w:rPr>
          <w:rFonts w:ascii="Arial" w:hAnsi="Arial" w:cs="Arial"/>
          <w:sz w:val="24"/>
        </w:rPr>
        <w:t xml:space="preserve"> – This document justifies the need for the project, and it includes an estimate of potential financial benefits.</w:t>
      </w:r>
    </w:p>
    <w:p w:rsidR="00B337E4" w:rsidRPr="00D761F7" w:rsidRDefault="00B337E4" w:rsidP="007044EB">
      <w:pPr>
        <w:pStyle w:val="ListParagraph"/>
        <w:numPr>
          <w:ilvl w:val="0"/>
          <w:numId w:val="14"/>
        </w:numPr>
        <w:rPr>
          <w:rFonts w:ascii="Arial" w:hAnsi="Arial" w:cs="Arial"/>
          <w:sz w:val="24"/>
        </w:rPr>
      </w:pPr>
      <w:r w:rsidRPr="00D761F7">
        <w:rPr>
          <w:rFonts w:ascii="Arial" w:hAnsi="Arial" w:cs="Arial"/>
          <w:b/>
          <w:sz w:val="24"/>
        </w:rPr>
        <w:t>Feasibility Study</w:t>
      </w:r>
      <w:r w:rsidRPr="00D761F7">
        <w:rPr>
          <w:rFonts w:ascii="Arial" w:hAnsi="Arial" w:cs="Arial"/>
          <w:sz w:val="24"/>
        </w:rPr>
        <w:t xml:space="preserve"> – This is an evaluation of the project’s goals, timeline and costs to determine if the project should be executed. It balances the requirements of the project with available resources to see if pursuing the project makes sense.</w:t>
      </w:r>
    </w:p>
    <w:p w:rsidR="00B337E4" w:rsidRPr="00D761F7" w:rsidRDefault="00B337E4" w:rsidP="007044EB">
      <w:pPr>
        <w:pStyle w:val="ListParagraph"/>
        <w:numPr>
          <w:ilvl w:val="0"/>
          <w:numId w:val="14"/>
        </w:numPr>
        <w:rPr>
          <w:rFonts w:ascii="Arial" w:hAnsi="Arial" w:cs="Arial"/>
          <w:sz w:val="24"/>
        </w:rPr>
      </w:pPr>
      <w:r w:rsidRPr="00D761F7">
        <w:rPr>
          <w:rFonts w:ascii="Arial" w:hAnsi="Arial" w:cs="Arial"/>
          <w:sz w:val="24"/>
        </w:rPr>
        <w:lastRenderedPageBreak/>
        <w:t xml:space="preserve">Teams abandon proposed projects that are </w:t>
      </w:r>
      <w:proofErr w:type="spellStart"/>
      <w:r w:rsidRPr="00D761F7">
        <w:rPr>
          <w:rFonts w:ascii="Arial" w:hAnsi="Arial" w:cs="Arial"/>
          <w:sz w:val="24"/>
        </w:rPr>
        <w:t>labeled</w:t>
      </w:r>
      <w:proofErr w:type="spellEnd"/>
      <w:r w:rsidRPr="00D761F7">
        <w:rPr>
          <w:rFonts w:ascii="Arial" w:hAnsi="Arial" w:cs="Arial"/>
          <w:sz w:val="24"/>
        </w:rPr>
        <w:t xml:space="preserve"> unprofitable and/or unfeasible. However, projects that pass these two tests can be assigned to a project team or designated project office.</w:t>
      </w:r>
    </w:p>
    <w:p w:rsidR="00B337E4" w:rsidRPr="00D761F7" w:rsidRDefault="00B337E4" w:rsidP="00B337E4">
      <w:pPr>
        <w:rPr>
          <w:rFonts w:ascii="Arial" w:hAnsi="Arial" w:cs="Arial"/>
          <w:b/>
          <w:sz w:val="24"/>
        </w:rPr>
      </w:pPr>
      <w:r w:rsidRPr="00D761F7">
        <w:rPr>
          <w:rFonts w:ascii="Arial" w:hAnsi="Arial" w:cs="Arial"/>
          <w:b/>
          <w:sz w:val="24"/>
        </w:rPr>
        <w:t>Project Planning</w:t>
      </w:r>
    </w:p>
    <w:p w:rsidR="00B337E4" w:rsidRPr="00D761F7" w:rsidRDefault="00B337E4" w:rsidP="007044EB">
      <w:pPr>
        <w:pStyle w:val="ListParagraph"/>
        <w:numPr>
          <w:ilvl w:val="0"/>
          <w:numId w:val="15"/>
        </w:numPr>
        <w:rPr>
          <w:rFonts w:ascii="Arial" w:hAnsi="Arial" w:cs="Arial"/>
          <w:sz w:val="24"/>
        </w:rPr>
      </w:pPr>
      <w:r w:rsidRPr="00D761F7">
        <w:rPr>
          <w:rFonts w:ascii="Arial" w:hAnsi="Arial" w:cs="Arial"/>
          <w:sz w:val="24"/>
        </w:rPr>
        <w:t xml:space="preserve">Once the project receives the green light, it needs a solid plan to guide the team, as well as keep them on time and on budget. </w:t>
      </w:r>
    </w:p>
    <w:p w:rsidR="00B337E4" w:rsidRPr="00D761F7" w:rsidRDefault="00B337E4" w:rsidP="007044EB">
      <w:pPr>
        <w:pStyle w:val="ListParagraph"/>
        <w:numPr>
          <w:ilvl w:val="0"/>
          <w:numId w:val="15"/>
        </w:numPr>
        <w:rPr>
          <w:rFonts w:ascii="Arial" w:hAnsi="Arial" w:cs="Arial"/>
          <w:sz w:val="24"/>
        </w:rPr>
      </w:pPr>
      <w:r w:rsidRPr="00D761F7">
        <w:rPr>
          <w:rFonts w:ascii="Arial" w:hAnsi="Arial" w:cs="Arial"/>
          <w:sz w:val="24"/>
        </w:rPr>
        <w:t xml:space="preserve">A well-written project plan gives guidance for obtaining resources, acquiring financing and procuring required materials. </w:t>
      </w:r>
    </w:p>
    <w:p w:rsidR="00B337E4" w:rsidRPr="00D761F7" w:rsidRDefault="00B337E4" w:rsidP="007044EB">
      <w:pPr>
        <w:pStyle w:val="ListParagraph"/>
        <w:numPr>
          <w:ilvl w:val="0"/>
          <w:numId w:val="15"/>
        </w:numPr>
        <w:rPr>
          <w:rFonts w:ascii="Arial" w:hAnsi="Arial" w:cs="Arial"/>
          <w:sz w:val="24"/>
        </w:rPr>
      </w:pPr>
      <w:r w:rsidRPr="00D761F7">
        <w:rPr>
          <w:rFonts w:ascii="Arial" w:hAnsi="Arial" w:cs="Arial"/>
          <w:sz w:val="24"/>
        </w:rPr>
        <w:t>The project plan gives the team direction for producing quality outputs, handling risk, creating acceptance, communicating benefits to stakeholders and managing suppliers.</w:t>
      </w:r>
    </w:p>
    <w:p w:rsidR="00B337E4" w:rsidRPr="00D761F7" w:rsidRDefault="00B337E4" w:rsidP="007044EB">
      <w:pPr>
        <w:pStyle w:val="ListParagraph"/>
        <w:numPr>
          <w:ilvl w:val="0"/>
          <w:numId w:val="15"/>
        </w:numPr>
        <w:rPr>
          <w:rFonts w:ascii="Arial" w:hAnsi="Arial" w:cs="Arial"/>
          <w:sz w:val="24"/>
        </w:rPr>
      </w:pPr>
      <w:r w:rsidRPr="00D761F7">
        <w:rPr>
          <w:rFonts w:ascii="Arial" w:hAnsi="Arial" w:cs="Arial"/>
          <w:sz w:val="24"/>
        </w:rPr>
        <w:t>The project plan also prepares teams for the obstacles they might encounter over the course of the project, and helps them understand the cost, scope and timeframe of the project.</w:t>
      </w:r>
    </w:p>
    <w:p w:rsidR="00B337E4" w:rsidRPr="00D761F7" w:rsidRDefault="00B337E4" w:rsidP="00B337E4">
      <w:pPr>
        <w:rPr>
          <w:rFonts w:ascii="Arial" w:hAnsi="Arial" w:cs="Arial"/>
          <w:sz w:val="24"/>
        </w:rPr>
      </w:pPr>
    </w:p>
    <w:p w:rsidR="00B337E4" w:rsidRPr="00D761F7" w:rsidRDefault="00B337E4" w:rsidP="00B337E4">
      <w:pPr>
        <w:rPr>
          <w:rFonts w:ascii="Arial" w:hAnsi="Arial" w:cs="Arial"/>
          <w:b/>
          <w:sz w:val="24"/>
        </w:rPr>
      </w:pPr>
      <w:r w:rsidRPr="00D761F7">
        <w:rPr>
          <w:rFonts w:ascii="Arial" w:hAnsi="Arial" w:cs="Arial"/>
          <w:b/>
          <w:sz w:val="24"/>
        </w:rPr>
        <w:t>Project Execution</w:t>
      </w:r>
    </w:p>
    <w:p w:rsidR="00B337E4" w:rsidRPr="00D761F7" w:rsidRDefault="00B337E4" w:rsidP="007044EB">
      <w:pPr>
        <w:pStyle w:val="ListParagraph"/>
        <w:numPr>
          <w:ilvl w:val="0"/>
          <w:numId w:val="16"/>
        </w:numPr>
        <w:rPr>
          <w:rFonts w:ascii="Arial" w:hAnsi="Arial" w:cs="Arial"/>
          <w:sz w:val="24"/>
        </w:rPr>
      </w:pPr>
      <w:r w:rsidRPr="00D761F7">
        <w:rPr>
          <w:rFonts w:ascii="Arial" w:hAnsi="Arial" w:cs="Arial"/>
          <w:sz w:val="24"/>
        </w:rPr>
        <w:t xml:space="preserve">This is the phase that is most commonly associated with project management. Execution is all about building deliverables that satisfy the customer. </w:t>
      </w:r>
    </w:p>
    <w:p w:rsidR="00B337E4" w:rsidRPr="00D761F7" w:rsidRDefault="00B337E4" w:rsidP="007044EB">
      <w:pPr>
        <w:pStyle w:val="ListParagraph"/>
        <w:numPr>
          <w:ilvl w:val="0"/>
          <w:numId w:val="16"/>
        </w:numPr>
        <w:rPr>
          <w:rFonts w:ascii="Arial" w:hAnsi="Arial" w:cs="Arial"/>
          <w:sz w:val="24"/>
        </w:rPr>
      </w:pPr>
      <w:r w:rsidRPr="00D761F7">
        <w:rPr>
          <w:rFonts w:ascii="Arial" w:hAnsi="Arial" w:cs="Arial"/>
          <w:sz w:val="24"/>
        </w:rPr>
        <w:t>Team leaders make this happen by allocating resources and keeping team members focused on their assigned tasks.</w:t>
      </w:r>
    </w:p>
    <w:p w:rsidR="00B337E4" w:rsidRPr="00D761F7" w:rsidRDefault="00B337E4" w:rsidP="007044EB">
      <w:pPr>
        <w:pStyle w:val="ListParagraph"/>
        <w:numPr>
          <w:ilvl w:val="0"/>
          <w:numId w:val="16"/>
        </w:numPr>
        <w:rPr>
          <w:rFonts w:ascii="Arial" w:hAnsi="Arial" w:cs="Arial"/>
          <w:sz w:val="24"/>
        </w:rPr>
      </w:pPr>
      <w:r w:rsidRPr="00D761F7">
        <w:rPr>
          <w:rFonts w:ascii="Arial" w:hAnsi="Arial" w:cs="Arial"/>
          <w:sz w:val="24"/>
        </w:rPr>
        <w:t>Execution relies heavily on the planning phase. The work and efforts of the team during the execution phase are derived from the project plan.</w:t>
      </w:r>
    </w:p>
    <w:p w:rsidR="00B337E4" w:rsidRPr="00D761F7" w:rsidRDefault="00B337E4" w:rsidP="00B337E4">
      <w:pPr>
        <w:rPr>
          <w:rFonts w:ascii="Arial" w:hAnsi="Arial" w:cs="Arial"/>
          <w:sz w:val="24"/>
        </w:rPr>
      </w:pPr>
    </w:p>
    <w:p w:rsidR="00B337E4" w:rsidRPr="00D761F7" w:rsidRDefault="00B337E4" w:rsidP="00B337E4">
      <w:pPr>
        <w:rPr>
          <w:rFonts w:ascii="Arial" w:hAnsi="Arial" w:cs="Arial"/>
          <w:b/>
          <w:sz w:val="24"/>
        </w:rPr>
      </w:pPr>
      <w:r w:rsidRPr="00D761F7">
        <w:rPr>
          <w:rFonts w:ascii="Arial" w:hAnsi="Arial" w:cs="Arial"/>
          <w:b/>
          <w:sz w:val="24"/>
        </w:rPr>
        <w:t>Project Monitoring and Control</w:t>
      </w:r>
    </w:p>
    <w:p w:rsidR="00B337E4" w:rsidRPr="00D761F7" w:rsidRDefault="00B337E4" w:rsidP="007044EB">
      <w:pPr>
        <w:pStyle w:val="ListParagraph"/>
        <w:numPr>
          <w:ilvl w:val="0"/>
          <w:numId w:val="17"/>
        </w:numPr>
        <w:rPr>
          <w:rFonts w:ascii="Arial" w:hAnsi="Arial" w:cs="Arial"/>
          <w:sz w:val="24"/>
        </w:rPr>
      </w:pPr>
      <w:r w:rsidRPr="00D761F7">
        <w:rPr>
          <w:rFonts w:ascii="Arial" w:hAnsi="Arial" w:cs="Arial"/>
          <w:sz w:val="24"/>
        </w:rPr>
        <w:t xml:space="preserve">Monitoring and control are sometimes combined with execution because they often occur at the same time. </w:t>
      </w:r>
    </w:p>
    <w:p w:rsidR="00B337E4" w:rsidRPr="00D761F7" w:rsidRDefault="00B337E4" w:rsidP="007044EB">
      <w:pPr>
        <w:pStyle w:val="ListParagraph"/>
        <w:numPr>
          <w:ilvl w:val="0"/>
          <w:numId w:val="17"/>
        </w:numPr>
        <w:rPr>
          <w:rFonts w:ascii="Arial" w:hAnsi="Arial" w:cs="Arial"/>
          <w:sz w:val="24"/>
        </w:rPr>
      </w:pPr>
      <w:r w:rsidRPr="00D761F7">
        <w:rPr>
          <w:rFonts w:ascii="Arial" w:hAnsi="Arial" w:cs="Arial"/>
          <w:sz w:val="24"/>
        </w:rPr>
        <w:t>As teams execute their project plan, they must constantly monitor their own progress.</w:t>
      </w:r>
    </w:p>
    <w:p w:rsidR="00B337E4" w:rsidRPr="00D761F7" w:rsidRDefault="00B337E4" w:rsidP="007044EB">
      <w:pPr>
        <w:pStyle w:val="ListParagraph"/>
        <w:numPr>
          <w:ilvl w:val="0"/>
          <w:numId w:val="17"/>
        </w:numPr>
        <w:rPr>
          <w:rFonts w:ascii="Arial" w:hAnsi="Arial" w:cs="Arial"/>
          <w:sz w:val="24"/>
        </w:rPr>
      </w:pPr>
      <w:r w:rsidRPr="00D761F7">
        <w:rPr>
          <w:rFonts w:ascii="Arial" w:hAnsi="Arial" w:cs="Arial"/>
          <w:sz w:val="24"/>
        </w:rPr>
        <w:t xml:space="preserve">To guarantee delivery of what was promised, teams must monitor tasks to prevent scope creep, calculate key performance indicators and track variations from allotted cost and time. </w:t>
      </w:r>
    </w:p>
    <w:p w:rsidR="00B337E4" w:rsidRPr="00D761F7" w:rsidRDefault="00B337E4" w:rsidP="007044EB">
      <w:pPr>
        <w:pStyle w:val="ListParagraph"/>
        <w:numPr>
          <w:ilvl w:val="0"/>
          <w:numId w:val="17"/>
        </w:numPr>
        <w:rPr>
          <w:rFonts w:ascii="Arial" w:hAnsi="Arial" w:cs="Arial"/>
          <w:sz w:val="24"/>
        </w:rPr>
      </w:pPr>
      <w:r w:rsidRPr="00D761F7">
        <w:rPr>
          <w:rFonts w:ascii="Arial" w:hAnsi="Arial" w:cs="Arial"/>
          <w:sz w:val="24"/>
        </w:rPr>
        <w:t>This constant vigilance helps keep the project moving ahead smoothly.</w:t>
      </w:r>
    </w:p>
    <w:p w:rsidR="00B337E4" w:rsidRPr="00D761F7" w:rsidRDefault="00B337E4" w:rsidP="00B337E4">
      <w:pPr>
        <w:rPr>
          <w:rFonts w:ascii="Arial" w:hAnsi="Arial" w:cs="Arial"/>
          <w:sz w:val="24"/>
        </w:rPr>
      </w:pPr>
    </w:p>
    <w:p w:rsidR="00B337E4" w:rsidRPr="00D761F7" w:rsidRDefault="00B337E4" w:rsidP="00B337E4">
      <w:pPr>
        <w:rPr>
          <w:rFonts w:ascii="Arial" w:hAnsi="Arial" w:cs="Arial"/>
          <w:b/>
          <w:sz w:val="24"/>
        </w:rPr>
      </w:pPr>
      <w:r w:rsidRPr="00D761F7">
        <w:rPr>
          <w:rFonts w:ascii="Arial" w:hAnsi="Arial" w:cs="Arial"/>
          <w:b/>
          <w:sz w:val="24"/>
        </w:rPr>
        <w:t>Project Closure</w:t>
      </w:r>
    </w:p>
    <w:p w:rsidR="00B337E4" w:rsidRPr="00D761F7" w:rsidRDefault="00B337E4" w:rsidP="007044EB">
      <w:pPr>
        <w:pStyle w:val="ListParagraph"/>
        <w:numPr>
          <w:ilvl w:val="0"/>
          <w:numId w:val="18"/>
        </w:numPr>
        <w:rPr>
          <w:rFonts w:ascii="Arial" w:hAnsi="Arial" w:cs="Arial"/>
          <w:sz w:val="24"/>
        </w:rPr>
      </w:pPr>
      <w:r w:rsidRPr="00D761F7">
        <w:rPr>
          <w:rFonts w:ascii="Arial" w:hAnsi="Arial" w:cs="Arial"/>
          <w:sz w:val="24"/>
        </w:rPr>
        <w:t xml:space="preserve">Teams close a project when they deliver the finished project to the customer, communicating completion to stakeholders and releasing resources to other projects. </w:t>
      </w:r>
    </w:p>
    <w:p w:rsidR="00B337E4" w:rsidRPr="00D761F7" w:rsidRDefault="00B337E4" w:rsidP="007044EB">
      <w:pPr>
        <w:pStyle w:val="ListParagraph"/>
        <w:numPr>
          <w:ilvl w:val="0"/>
          <w:numId w:val="18"/>
        </w:numPr>
        <w:rPr>
          <w:rFonts w:ascii="Arial" w:hAnsi="Arial" w:cs="Arial"/>
          <w:sz w:val="24"/>
        </w:rPr>
      </w:pPr>
      <w:r w:rsidRPr="00D761F7">
        <w:rPr>
          <w:rFonts w:ascii="Arial" w:hAnsi="Arial" w:cs="Arial"/>
          <w:sz w:val="24"/>
        </w:rPr>
        <w:t>This vital step in the project lifecycle allows the team to evaluate and document the project and move on the next one, using previous project mistakes and successes to build stronger processes and more successful teams.</w:t>
      </w:r>
    </w:p>
    <w:p w:rsidR="00AF1177" w:rsidRPr="00D761F7" w:rsidRDefault="00B84CC1" w:rsidP="00B84CC1">
      <w:pPr>
        <w:jc w:val="center"/>
        <w:rPr>
          <w:rFonts w:ascii="Arial" w:hAnsi="Arial" w:cs="Arial"/>
          <w:sz w:val="24"/>
        </w:rPr>
      </w:pPr>
      <w:r w:rsidRPr="00D761F7">
        <w:rPr>
          <w:rFonts w:ascii="Arial" w:hAnsi="Arial" w:cs="Arial"/>
          <w:noProof/>
          <w:sz w:val="24"/>
          <w:lang w:eastAsia="en-IN"/>
        </w:rPr>
        <w:lastRenderedPageBreak/>
        <w:drawing>
          <wp:inline distT="0" distB="0" distL="0" distR="0">
            <wp:extent cx="6182157" cy="2103120"/>
            <wp:effectExtent l="19050" t="0" r="9093" b="0"/>
            <wp:docPr id="7" name="Picture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cstate="print"/>
                    <a:stretch>
                      <a:fillRect/>
                    </a:stretch>
                  </pic:blipFill>
                  <pic:spPr>
                    <a:xfrm>
                      <a:off x="0" y="0"/>
                      <a:ext cx="6192435" cy="2106617"/>
                    </a:xfrm>
                    <a:prstGeom prst="rect">
                      <a:avLst/>
                    </a:prstGeom>
                  </pic:spPr>
                </pic:pic>
              </a:graphicData>
            </a:graphic>
          </wp:inline>
        </w:drawing>
      </w:r>
    </w:p>
    <w:p w:rsidR="00EE13E3" w:rsidRPr="00D761F7" w:rsidRDefault="00EE13E3" w:rsidP="00B84CC1">
      <w:pPr>
        <w:jc w:val="center"/>
        <w:rPr>
          <w:rFonts w:ascii="Arial" w:hAnsi="Arial" w:cs="Arial"/>
          <w:sz w:val="24"/>
        </w:rPr>
      </w:pPr>
    </w:p>
    <w:p w:rsidR="00EE13E3" w:rsidRPr="00D761F7" w:rsidRDefault="00EE13E3" w:rsidP="00EE13E3">
      <w:pPr>
        <w:jc w:val="center"/>
        <w:rPr>
          <w:rFonts w:ascii="Arial" w:hAnsi="Arial" w:cs="Arial"/>
          <w:b/>
          <w:sz w:val="24"/>
          <w:u w:val="single"/>
        </w:rPr>
      </w:pPr>
      <w:r w:rsidRPr="00D761F7">
        <w:rPr>
          <w:rFonts w:ascii="Arial" w:hAnsi="Arial" w:cs="Arial"/>
          <w:b/>
          <w:sz w:val="24"/>
          <w:u w:val="single"/>
        </w:rPr>
        <w:t>Module: 2</w:t>
      </w:r>
    </w:p>
    <w:p w:rsidR="00B51147" w:rsidRPr="00D761F7" w:rsidRDefault="00B51147" w:rsidP="00B51147">
      <w:pPr>
        <w:rPr>
          <w:rFonts w:ascii="Arial" w:hAnsi="Arial" w:cs="Arial"/>
          <w:b/>
          <w:sz w:val="24"/>
          <w:u w:val="single"/>
        </w:rPr>
      </w:pPr>
      <w:r w:rsidRPr="00D761F7">
        <w:rPr>
          <w:rFonts w:ascii="Arial" w:hAnsi="Arial" w:cs="Arial"/>
          <w:b/>
          <w:sz w:val="24"/>
          <w:u w:val="single"/>
        </w:rPr>
        <w:t>Scheduling:</w:t>
      </w:r>
    </w:p>
    <w:p w:rsidR="00B51147" w:rsidRPr="00D761F7" w:rsidRDefault="00B51147" w:rsidP="00B51147">
      <w:p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Scheduling is laying out of the actual jobs of the project in the time order in which they have to be performed.</w:t>
      </w:r>
    </w:p>
    <w:p w:rsidR="00B51147" w:rsidRPr="00D761F7" w:rsidRDefault="00B51147" w:rsidP="007044EB">
      <w:pPr>
        <w:numPr>
          <w:ilvl w:val="0"/>
          <w:numId w:val="22"/>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Manpower and material requirements needed at each stage of construction are calculated, along with the expected completion time of each of the jobs.</w:t>
      </w:r>
    </w:p>
    <w:p w:rsidR="00B51147" w:rsidRPr="00D761F7" w:rsidRDefault="00B51147" w:rsidP="007044EB">
      <w:pPr>
        <w:numPr>
          <w:ilvl w:val="0"/>
          <w:numId w:val="22"/>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 schedule shows the starting and completion dates of each activity and the sequential relationship among the various activities.</w:t>
      </w:r>
    </w:p>
    <w:p w:rsidR="00B51147" w:rsidRPr="00D761F7" w:rsidRDefault="00B51147" w:rsidP="00B51147">
      <w:pPr>
        <w:shd w:val="clear" w:color="auto" w:fill="FFFFFF"/>
        <w:spacing w:after="0" w:line="240" w:lineRule="auto"/>
        <w:ind w:left="720"/>
        <w:jc w:val="both"/>
        <w:textAlignment w:val="baseline"/>
        <w:rPr>
          <w:rFonts w:ascii="Arial" w:eastAsia="Times New Roman" w:hAnsi="Arial" w:cs="Arial"/>
          <w:sz w:val="24"/>
          <w:szCs w:val="24"/>
          <w:lang w:eastAsia="en-IN"/>
        </w:rPr>
      </w:pPr>
    </w:p>
    <w:p w:rsidR="00B51147" w:rsidRPr="00D761F7" w:rsidRDefault="00B51147" w:rsidP="00B51147">
      <w:pPr>
        <w:rPr>
          <w:rFonts w:ascii="Arial" w:hAnsi="Arial" w:cs="Arial"/>
          <w:b/>
          <w:sz w:val="24"/>
          <w:szCs w:val="24"/>
        </w:rPr>
      </w:pPr>
      <w:r w:rsidRPr="00D761F7">
        <w:rPr>
          <w:rFonts w:ascii="Arial" w:hAnsi="Arial" w:cs="Arial"/>
          <w:b/>
          <w:sz w:val="24"/>
          <w:szCs w:val="24"/>
        </w:rPr>
        <w:t>Need:</w:t>
      </w:r>
    </w:p>
    <w:p w:rsidR="00B51147" w:rsidRPr="00D761F7" w:rsidRDefault="00B51147" w:rsidP="007044EB">
      <w:pPr>
        <w:pStyle w:val="ListParagraph"/>
        <w:numPr>
          <w:ilvl w:val="0"/>
          <w:numId w:val="23"/>
        </w:numPr>
        <w:rPr>
          <w:rFonts w:ascii="Arial" w:hAnsi="Arial" w:cs="Arial"/>
          <w:sz w:val="24"/>
          <w:szCs w:val="24"/>
        </w:rPr>
      </w:pPr>
      <w:r w:rsidRPr="00D761F7">
        <w:rPr>
          <w:rFonts w:ascii="Arial" w:hAnsi="Arial" w:cs="Arial"/>
          <w:sz w:val="24"/>
          <w:szCs w:val="24"/>
        </w:rPr>
        <w:t>To predict project completion time.</w:t>
      </w:r>
    </w:p>
    <w:p w:rsidR="00B51147" w:rsidRPr="00D761F7" w:rsidRDefault="00B51147" w:rsidP="007044EB">
      <w:pPr>
        <w:pStyle w:val="ListParagraph"/>
        <w:numPr>
          <w:ilvl w:val="0"/>
          <w:numId w:val="23"/>
        </w:numPr>
        <w:rPr>
          <w:rFonts w:ascii="Arial" w:hAnsi="Arial" w:cs="Arial"/>
          <w:sz w:val="24"/>
          <w:szCs w:val="24"/>
        </w:rPr>
      </w:pPr>
      <w:r w:rsidRPr="00D761F7">
        <w:rPr>
          <w:rFonts w:ascii="Arial" w:hAnsi="Arial" w:cs="Arial"/>
          <w:sz w:val="24"/>
          <w:szCs w:val="24"/>
        </w:rPr>
        <w:t>To control cost and resources.</w:t>
      </w:r>
    </w:p>
    <w:p w:rsidR="00B51147" w:rsidRPr="00D761F7" w:rsidRDefault="00B51147" w:rsidP="007044EB">
      <w:pPr>
        <w:pStyle w:val="ListParagraph"/>
        <w:numPr>
          <w:ilvl w:val="0"/>
          <w:numId w:val="23"/>
        </w:numPr>
        <w:rPr>
          <w:rFonts w:ascii="Arial" w:hAnsi="Arial" w:cs="Arial"/>
          <w:sz w:val="24"/>
          <w:szCs w:val="24"/>
        </w:rPr>
      </w:pPr>
      <w:r w:rsidRPr="00D761F7">
        <w:rPr>
          <w:rFonts w:ascii="Arial" w:hAnsi="Arial" w:cs="Arial"/>
          <w:sz w:val="24"/>
          <w:szCs w:val="24"/>
        </w:rPr>
        <w:t>To serve as record</w:t>
      </w:r>
    </w:p>
    <w:p w:rsidR="00287BDD" w:rsidRPr="00D761F7" w:rsidRDefault="00B51147" w:rsidP="007044EB">
      <w:pPr>
        <w:pStyle w:val="ListParagraph"/>
        <w:numPr>
          <w:ilvl w:val="0"/>
          <w:numId w:val="23"/>
        </w:numPr>
        <w:rPr>
          <w:rFonts w:ascii="Arial" w:hAnsi="Arial" w:cs="Arial"/>
          <w:sz w:val="24"/>
          <w:szCs w:val="24"/>
        </w:rPr>
      </w:pPr>
      <w:r w:rsidRPr="00D761F7">
        <w:rPr>
          <w:rFonts w:ascii="Arial" w:hAnsi="Arial" w:cs="Arial"/>
          <w:sz w:val="24"/>
          <w:szCs w:val="24"/>
        </w:rPr>
        <w:t>To manages changes and uncertainties.</w:t>
      </w:r>
    </w:p>
    <w:p w:rsidR="00287BDD" w:rsidRPr="00D761F7" w:rsidRDefault="00287BDD" w:rsidP="00287BDD">
      <w:pPr>
        <w:rPr>
          <w:rFonts w:ascii="Arial" w:hAnsi="Arial" w:cs="Arial"/>
          <w:b/>
          <w:sz w:val="24"/>
          <w:u w:val="single"/>
        </w:rPr>
      </w:pPr>
    </w:p>
    <w:p w:rsidR="00287BDD" w:rsidRPr="00D761F7" w:rsidRDefault="00287BDD" w:rsidP="00287BDD">
      <w:pPr>
        <w:rPr>
          <w:rFonts w:ascii="Arial" w:hAnsi="Arial" w:cs="Arial"/>
          <w:b/>
          <w:sz w:val="24"/>
          <w:u w:val="single"/>
        </w:rPr>
      </w:pPr>
      <w:r w:rsidRPr="00D761F7">
        <w:rPr>
          <w:rFonts w:ascii="Arial" w:hAnsi="Arial" w:cs="Arial"/>
          <w:b/>
          <w:sz w:val="24"/>
          <w:u w:val="single"/>
        </w:rPr>
        <w:t>Schedule Network Analysis:</w:t>
      </w:r>
    </w:p>
    <w:p w:rsidR="00287BDD" w:rsidRPr="00D761F7" w:rsidRDefault="00287BDD" w:rsidP="007044EB">
      <w:pPr>
        <w:pStyle w:val="ListParagraph"/>
        <w:numPr>
          <w:ilvl w:val="0"/>
          <w:numId w:val="3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schedule network is a graphical display of all logical interrelationships between elements of work — in chronological order.</w:t>
      </w:r>
    </w:p>
    <w:p w:rsidR="00287BDD" w:rsidRPr="00D761F7" w:rsidRDefault="00287BDD" w:rsidP="007044EB">
      <w:pPr>
        <w:pStyle w:val="ListParagraph"/>
        <w:numPr>
          <w:ilvl w:val="0"/>
          <w:numId w:val="3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This order is from initial planning through to project closure.</w:t>
      </w:r>
    </w:p>
    <w:p w:rsidR="00287BDD" w:rsidRPr="00D761F7" w:rsidRDefault="00287BDD" w:rsidP="007044EB">
      <w:pPr>
        <w:pStyle w:val="ListParagraph"/>
        <w:numPr>
          <w:ilvl w:val="0"/>
          <w:numId w:val="3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As the project progresses, regular analysis of this network diagram are a check to ensure that the project is proceeding ‘on track’</w:t>
      </w:r>
      <w:r w:rsidRPr="00D761F7">
        <w:rPr>
          <w:rFonts w:ascii="Arial" w:eastAsia="Times New Roman" w:hAnsi="Arial" w:cs="Arial"/>
          <w:sz w:val="28"/>
          <w:szCs w:val="28"/>
          <w:bdr w:val="none" w:sz="0" w:space="0" w:color="auto" w:frame="1"/>
          <w:lang w:eastAsia="en-IN"/>
        </w:rPr>
        <w:t>.</w:t>
      </w:r>
    </w:p>
    <w:p w:rsidR="00287BDD" w:rsidRPr="00D761F7" w:rsidRDefault="00287BDD" w:rsidP="00287BDD">
      <w:pPr>
        <w:rPr>
          <w:rFonts w:ascii="Arial" w:hAnsi="Arial" w:cs="Arial"/>
          <w:b/>
          <w:sz w:val="24"/>
          <w:u w:val="single"/>
        </w:rPr>
      </w:pPr>
    </w:p>
    <w:p w:rsidR="00287BDD" w:rsidRPr="00D761F7" w:rsidRDefault="00287BDD" w:rsidP="00287BDD">
      <w:pPr>
        <w:rPr>
          <w:rFonts w:ascii="Arial" w:hAnsi="Arial" w:cs="Arial"/>
          <w:b/>
          <w:sz w:val="24"/>
          <w:u w:val="single"/>
        </w:rPr>
      </w:pPr>
      <w:r w:rsidRPr="00D761F7">
        <w:rPr>
          <w:rFonts w:ascii="Arial" w:hAnsi="Arial" w:cs="Arial"/>
          <w:b/>
          <w:sz w:val="24"/>
          <w:u w:val="single"/>
        </w:rPr>
        <w:t>Line of Balance Schedule Technique:</w:t>
      </w:r>
    </w:p>
    <w:p w:rsidR="00287BDD" w:rsidRPr="00D761F7" w:rsidRDefault="00287BDD" w:rsidP="00287BDD">
      <w:pPr>
        <w:shd w:val="clear" w:color="auto" w:fill="FFFFFF"/>
        <w:spacing w:after="0" w:line="240" w:lineRule="auto"/>
        <w:jc w:val="both"/>
        <w:textAlignment w:val="baseline"/>
        <w:rPr>
          <w:rFonts w:ascii="Arial" w:eastAsia="Times New Roman" w:hAnsi="Arial" w:cs="Arial"/>
          <w:sz w:val="24"/>
          <w:szCs w:val="24"/>
          <w:lang w:eastAsia="en-IN"/>
        </w:rPr>
      </w:pPr>
    </w:p>
    <w:p w:rsidR="00287BDD" w:rsidRPr="00D761F7" w:rsidRDefault="00287BDD" w:rsidP="007044EB">
      <w:pPr>
        <w:numPr>
          <w:ilvl w:val="0"/>
          <w:numId w:val="3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a planning technique for repetitive work.</w:t>
      </w:r>
    </w:p>
    <w:p w:rsidR="00287BDD" w:rsidRPr="00D761F7" w:rsidRDefault="00287BDD" w:rsidP="007044EB">
      <w:pPr>
        <w:numPr>
          <w:ilvl w:val="0"/>
          <w:numId w:val="3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essential procedure for this scheduling technique is to allocate the resources needed for each step or operation, so that the following activities are not delayed and the result can be obtained.</w:t>
      </w:r>
    </w:p>
    <w:p w:rsidR="00287BDD" w:rsidRPr="00D761F7" w:rsidRDefault="00287BDD" w:rsidP="00287BDD">
      <w:pPr>
        <w:pStyle w:val="ListParagraph"/>
        <w:shd w:val="clear" w:color="auto" w:fill="FFFFFF"/>
        <w:spacing w:after="0" w:line="240" w:lineRule="auto"/>
        <w:jc w:val="both"/>
        <w:textAlignment w:val="baseline"/>
        <w:rPr>
          <w:rFonts w:ascii="Arial" w:eastAsia="Times New Roman" w:hAnsi="Arial" w:cs="Arial"/>
          <w:b/>
          <w:bCs/>
          <w:i/>
          <w:iCs/>
          <w:sz w:val="24"/>
          <w:szCs w:val="24"/>
          <w:lang w:eastAsia="en-IN"/>
        </w:rPr>
      </w:pPr>
    </w:p>
    <w:p w:rsidR="00287BDD" w:rsidRPr="00D761F7" w:rsidRDefault="00287BDD" w:rsidP="00287BDD">
      <w:p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b/>
          <w:bCs/>
          <w:iCs/>
          <w:sz w:val="24"/>
          <w:szCs w:val="24"/>
          <w:lang w:eastAsia="en-IN"/>
        </w:rPr>
        <w:t>Applications:</w:t>
      </w:r>
    </w:p>
    <w:p w:rsidR="00287BDD" w:rsidRPr="00D761F7" w:rsidRDefault="00287BDD" w:rsidP="007044EB">
      <w:pPr>
        <w:numPr>
          <w:ilvl w:val="0"/>
          <w:numId w:val="3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lastRenderedPageBreak/>
        <w:t>The principles employed are taken from the planning and control of manufacturing processes</w:t>
      </w:r>
    </w:p>
    <w:p w:rsidR="00287BDD" w:rsidRPr="00D761F7" w:rsidRDefault="00287BDD" w:rsidP="007044EB">
      <w:pPr>
        <w:numPr>
          <w:ilvl w:val="0"/>
          <w:numId w:val="3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This process usually applied in the construction work and more specific in road construction.</w:t>
      </w:r>
    </w:p>
    <w:p w:rsidR="00287BDD" w:rsidRPr="00D761F7" w:rsidRDefault="00287BDD" w:rsidP="007044EB">
      <w:pPr>
        <w:numPr>
          <w:ilvl w:val="0"/>
          <w:numId w:val="3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very powerful and easy to use process when the conditions are ideal for this type of work.</w:t>
      </w:r>
    </w:p>
    <w:p w:rsidR="00287BDD" w:rsidRPr="00D761F7" w:rsidRDefault="00287BDD" w:rsidP="00287BDD">
      <w:pPr>
        <w:shd w:val="clear" w:color="auto" w:fill="FFFFFF"/>
        <w:spacing w:after="0" w:line="240" w:lineRule="auto"/>
        <w:jc w:val="both"/>
        <w:textAlignment w:val="baseline"/>
        <w:rPr>
          <w:rFonts w:ascii="Arial" w:eastAsia="Times New Roman" w:hAnsi="Arial" w:cs="Arial"/>
          <w:sz w:val="24"/>
          <w:szCs w:val="24"/>
          <w:lang w:eastAsia="en-IN"/>
        </w:rPr>
      </w:pPr>
    </w:p>
    <w:p w:rsidR="00287BDD" w:rsidRPr="00D761F7" w:rsidRDefault="00287BDD" w:rsidP="00AF1177">
      <w:pPr>
        <w:shd w:val="clear" w:color="auto" w:fill="FFFFFF"/>
        <w:spacing w:before="120" w:after="120" w:line="240" w:lineRule="auto"/>
        <w:rPr>
          <w:rFonts w:ascii="Arial" w:hAnsi="Arial" w:cs="Arial"/>
          <w:b/>
          <w:sz w:val="24"/>
          <w:szCs w:val="24"/>
          <w:u w:val="single"/>
        </w:rPr>
      </w:pPr>
    </w:p>
    <w:p w:rsidR="00AF1177" w:rsidRPr="00D761F7" w:rsidRDefault="0015690C" w:rsidP="00AF1177">
      <w:pPr>
        <w:shd w:val="clear" w:color="auto" w:fill="FFFFFF"/>
        <w:spacing w:before="120" w:after="120" w:line="240" w:lineRule="auto"/>
        <w:rPr>
          <w:rFonts w:ascii="Arial" w:hAnsi="Arial" w:cs="Arial"/>
          <w:b/>
          <w:sz w:val="24"/>
          <w:szCs w:val="24"/>
          <w:u w:val="single"/>
        </w:rPr>
      </w:pPr>
      <w:r w:rsidRPr="00D761F7">
        <w:rPr>
          <w:rFonts w:ascii="Arial" w:hAnsi="Arial" w:cs="Arial"/>
          <w:b/>
          <w:sz w:val="24"/>
          <w:szCs w:val="24"/>
          <w:u w:val="single"/>
        </w:rPr>
        <w:t>Work Breakdown Structure</w:t>
      </w:r>
      <w:r w:rsidR="00D5705A" w:rsidRPr="00D761F7">
        <w:rPr>
          <w:rFonts w:ascii="Arial" w:hAnsi="Arial" w:cs="Arial"/>
          <w:b/>
          <w:sz w:val="24"/>
          <w:szCs w:val="24"/>
          <w:u w:val="single"/>
        </w:rPr>
        <w:t xml:space="preserve"> (WBS)</w:t>
      </w:r>
      <w:r w:rsidRPr="00D761F7">
        <w:rPr>
          <w:rFonts w:ascii="Arial" w:hAnsi="Arial" w:cs="Arial"/>
          <w:b/>
          <w:sz w:val="24"/>
          <w:szCs w:val="24"/>
          <w:u w:val="single"/>
        </w:rPr>
        <w:t>:</w:t>
      </w:r>
    </w:p>
    <w:p w:rsidR="0015690C" w:rsidRPr="00D761F7" w:rsidRDefault="0015690C" w:rsidP="007044EB">
      <w:pPr>
        <w:pStyle w:val="ListParagraph"/>
        <w:numPr>
          <w:ilvl w:val="0"/>
          <w:numId w:val="19"/>
        </w:numPr>
        <w:shd w:val="clear" w:color="auto" w:fill="FFFFFF"/>
        <w:spacing w:after="0" w:line="240" w:lineRule="auto"/>
        <w:jc w:val="both"/>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Systematic and logical breakdown the project into its components and sub-components in hierarchical order is called work breakdown structure.</w:t>
      </w:r>
    </w:p>
    <w:p w:rsidR="0015690C" w:rsidRPr="00D761F7" w:rsidRDefault="0015690C" w:rsidP="007044EB">
      <w:pPr>
        <w:numPr>
          <w:ilvl w:val="0"/>
          <w:numId w:val="1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constructed by dividing a project into major components, each of which is further sub-divided into smaller components.</w:t>
      </w:r>
    </w:p>
    <w:p w:rsidR="0015690C" w:rsidRPr="00D761F7" w:rsidRDefault="0015690C" w:rsidP="007044EB">
      <w:pPr>
        <w:numPr>
          <w:ilvl w:val="0"/>
          <w:numId w:val="1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process is continued till a breakdown accomplishes the manageable unit of works for which responsibility can be defined.</w:t>
      </w:r>
    </w:p>
    <w:p w:rsidR="0015690C" w:rsidRPr="00D761F7" w:rsidRDefault="0015690C" w:rsidP="0015690C">
      <w:pPr>
        <w:shd w:val="clear" w:color="auto" w:fill="FFFFFF"/>
        <w:spacing w:after="0" w:line="240" w:lineRule="auto"/>
        <w:jc w:val="both"/>
        <w:textAlignment w:val="baseline"/>
        <w:rPr>
          <w:rFonts w:ascii="Arial" w:eastAsia="Times New Roman" w:hAnsi="Arial" w:cs="Arial"/>
          <w:sz w:val="24"/>
          <w:szCs w:val="24"/>
          <w:lang w:eastAsia="en-IN"/>
        </w:rPr>
      </w:pPr>
    </w:p>
    <w:p w:rsidR="0015690C" w:rsidRPr="00D761F7" w:rsidRDefault="0015690C" w:rsidP="0015690C">
      <w:pPr>
        <w:shd w:val="clear" w:color="auto" w:fill="FFFFFF"/>
        <w:spacing w:after="0" w:line="240" w:lineRule="auto"/>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Work breakdown is the first and major step in planning and the execution of the project.</w:t>
      </w:r>
      <w:r w:rsidRPr="00D761F7">
        <w:rPr>
          <w:rFonts w:ascii="Arial" w:eastAsia="Times New Roman" w:hAnsi="Arial" w:cs="Arial"/>
          <w:sz w:val="24"/>
          <w:szCs w:val="24"/>
          <w:lang w:eastAsia="en-IN"/>
        </w:rPr>
        <w:t xml:space="preserve"> </w:t>
      </w:r>
      <w:r w:rsidRPr="00D761F7">
        <w:rPr>
          <w:rFonts w:ascii="Arial" w:eastAsia="Times New Roman" w:hAnsi="Arial" w:cs="Arial"/>
          <w:sz w:val="24"/>
          <w:szCs w:val="24"/>
          <w:bdr w:val="none" w:sz="0" w:space="0" w:color="auto" w:frame="1"/>
          <w:lang w:eastAsia="en-IN"/>
        </w:rPr>
        <w:t>The level of smaller component should be such that each of which should be:</w:t>
      </w:r>
    </w:p>
    <w:p w:rsidR="0015690C" w:rsidRPr="00D761F7" w:rsidRDefault="0015690C" w:rsidP="0015690C">
      <w:pPr>
        <w:shd w:val="clear" w:color="auto" w:fill="FFFFFF"/>
        <w:spacing w:after="0" w:line="240" w:lineRule="auto"/>
        <w:textAlignment w:val="baseline"/>
        <w:rPr>
          <w:rFonts w:ascii="Arial" w:eastAsia="Times New Roman" w:hAnsi="Arial" w:cs="Arial"/>
          <w:sz w:val="24"/>
          <w:szCs w:val="24"/>
          <w:lang w:eastAsia="en-IN"/>
        </w:rPr>
      </w:pPr>
    </w:p>
    <w:p w:rsidR="0015690C" w:rsidRPr="00D761F7" w:rsidRDefault="0015690C" w:rsidP="007044EB">
      <w:pPr>
        <w:numPr>
          <w:ilvl w:val="0"/>
          <w:numId w:val="2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Manageable so that responsibility can be assigned.</w:t>
      </w:r>
    </w:p>
    <w:p w:rsidR="0015690C" w:rsidRPr="00D761F7" w:rsidRDefault="0015690C" w:rsidP="007044EB">
      <w:pPr>
        <w:numPr>
          <w:ilvl w:val="0"/>
          <w:numId w:val="2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Independent so that there is minimum dependence on other ongoing activities.</w:t>
      </w:r>
    </w:p>
    <w:p w:rsidR="0015690C" w:rsidRPr="00D761F7" w:rsidRDefault="0015690C" w:rsidP="007044EB">
      <w:pPr>
        <w:numPr>
          <w:ilvl w:val="0"/>
          <w:numId w:val="20"/>
        </w:numPr>
        <w:shd w:val="clear" w:color="auto" w:fill="FFFFFF"/>
        <w:spacing w:after="0" w:line="240" w:lineRule="auto"/>
        <w:jc w:val="both"/>
        <w:textAlignment w:val="baseline"/>
        <w:rPr>
          <w:rFonts w:ascii="Arial" w:eastAsia="Times New Roman" w:hAnsi="Arial" w:cs="Arial"/>
          <w:sz w:val="24"/>
          <w:szCs w:val="24"/>
          <w:lang w:eastAsia="en-IN"/>
        </w:rPr>
      </w:pPr>
      <w:proofErr w:type="spellStart"/>
      <w:r w:rsidRPr="00D761F7">
        <w:rPr>
          <w:rFonts w:ascii="Arial" w:eastAsia="Times New Roman" w:hAnsi="Arial" w:cs="Arial"/>
          <w:sz w:val="24"/>
          <w:szCs w:val="24"/>
          <w:bdr w:val="none" w:sz="0" w:space="0" w:color="auto" w:frame="1"/>
          <w:lang w:eastAsia="en-IN"/>
        </w:rPr>
        <w:t>Integrable</w:t>
      </w:r>
      <w:proofErr w:type="spellEnd"/>
      <w:r w:rsidRPr="00D761F7">
        <w:rPr>
          <w:rFonts w:ascii="Arial" w:eastAsia="Times New Roman" w:hAnsi="Arial" w:cs="Arial"/>
          <w:sz w:val="24"/>
          <w:szCs w:val="24"/>
          <w:bdr w:val="none" w:sz="0" w:space="0" w:color="auto" w:frame="1"/>
          <w:lang w:eastAsia="en-IN"/>
        </w:rPr>
        <w:t xml:space="preserve"> so that total package can be seen, and</w:t>
      </w:r>
    </w:p>
    <w:p w:rsidR="0015690C" w:rsidRPr="00D761F7" w:rsidRDefault="0015690C" w:rsidP="007044EB">
      <w:pPr>
        <w:numPr>
          <w:ilvl w:val="0"/>
          <w:numId w:val="2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Measurable so progress can be measured.</w:t>
      </w:r>
    </w:p>
    <w:p w:rsidR="0015690C" w:rsidRPr="00D761F7" w:rsidRDefault="0015690C" w:rsidP="0015690C">
      <w:pPr>
        <w:shd w:val="clear" w:color="auto" w:fill="FFFFFF"/>
        <w:spacing w:after="0" w:line="240" w:lineRule="auto"/>
        <w:ind w:left="360"/>
        <w:jc w:val="both"/>
        <w:textAlignment w:val="baseline"/>
        <w:rPr>
          <w:rFonts w:ascii="Arial" w:eastAsia="Times New Roman" w:hAnsi="Arial" w:cs="Arial"/>
          <w:sz w:val="24"/>
          <w:szCs w:val="24"/>
          <w:lang w:eastAsia="en-IN"/>
        </w:rPr>
      </w:pPr>
    </w:p>
    <w:p w:rsidR="0015690C" w:rsidRPr="00D761F7" w:rsidRDefault="0015690C" w:rsidP="00AF1177">
      <w:pPr>
        <w:shd w:val="clear" w:color="auto" w:fill="FFFFFF"/>
        <w:spacing w:before="120" w:after="120" w:line="240" w:lineRule="auto"/>
        <w:rPr>
          <w:rFonts w:ascii="Arial" w:hAnsi="Arial" w:cs="Arial"/>
          <w:b/>
          <w:sz w:val="24"/>
        </w:rPr>
      </w:pPr>
      <w:r w:rsidRPr="00D761F7">
        <w:rPr>
          <w:rFonts w:ascii="Arial" w:hAnsi="Arial" w:cs="Arial"/>
          <w:b/>
          <w:sz w:val="24"/>
        </w:rPr>
        <w:t>Advantage:</w:t>
      </w:r>
    </w:p>
    <w:p w:rsidR="0015690C" w:rsidRPr="00D761F7" w:rsidRDefault="0015690C" w:rsidP="00AF1177">
      <w:pPr>
        <w:shd w:val="clear" w:color="auto" w:fill="FFFFFF"/>
        <w:spacing w:before="120" w:after="120" w:line="240" w:lineRule="auto"/>
        <w:rPr>
          <w:rFonts w:ascii="Arial" w:hAnsi="Arial" w:cs="Arial"/>
          <w:sz w:val="24"/>
        </w:rPr>
      </w:pPr>
      <w:r w:rsidRPr="00D761F7">
        <w:rPr>
          <w:rFonts w:ascii="Arial" w:hAnsi="Arial" w:cs="Arial"/>
          <w:noProof/>
          <w:sz w:val="24"/>
          <w:lang w:eastAsia="en-IN"/>
        </w:rPr>
        <w:drawing>
          <wp:inline distT="0" distB="0" distL="0" distR="0">
            <wp:extent cx="5715000" cy="2308860"/>
            <wp:effectExtent l="19050" t="0" r="0" b="0"/>
            <wp:docPr id="8" name="Picture 3" descr="C:\Users\Chandramauli\Desktop\Screen-Shot-2017-08-24-at-12.07.10-AM-compressor-768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ndramauli\Desktop\Screen-Shot-2017-08-24-at-12.07.10-AM-compressor-768x400.png"/>
                    <pic:cNvPicPr>
                      <a:picLocks noChangeAspect="1" noChangeArrowheads="1"/>
                    </pic:cNvPicPr>
                  </pic:nvPicPr>
                  <pic:blipFill>
                    <a:blip r:embed="rId22" cstate="print"/>
                    <a:srcRect l="21973"/>
                    <a:stretch>
                      <a:fillRect/>
                    </a:stretch>
                  </pic:blipFill>
                  <pic:spPr bwMode="auto">
                    <a:xfrm>
                      <a:off x="0" y="0"/>
                      <a:ext cx="5715000" cy="2308860"/>
                    </a:xfrm>
                    <a:prstGeom prst="rect">
                      <a:avLst/>
                    </a:prstGeom>
                    <a:noFill/>
                    <a:ln w="9525">
                      <a:noFill/>
                      <a:miter lim="800000"/>
                      <a:headEnd/>
                      <a:tailEnd/>
                    </a:ln>
                  </pic:spPr>
                </pic:pic>
              </a:graphicData>
            </a:graphic>
          </wp:inline>
        </w:drawing>
      </w:r>
    </w:p>
    <w:p w:rsidR="00D5705A" w:rsidRPr="00D761F7" w:rsidRDefault="00D5705A" w:rsidP="00D5705A">
      <w:pPr>
        <w:shd w:val="clear" w:color="auto" w:fill="FFFFFF"/>
        <w:spacing w:before="120" w:after="120" w:line="240" w:lineRule="auto"/>
        <w:rPr>
          <w:rFonts w:ascii="Arial" w:hAnsi="Arial" w:cs="Arial"/>
          <w:b/>
          <w:sz w:val="24"/>
        </w:rPr>
      </w:pPr>
      <w:r w:rsidRPr="00D761F7">
        <w:rPr>
          <w:rFonts w:ascii="Arial" w:hAnsi="Arial" w:cs="Arial"/>
          <w:b/>
          <w:sz w:val="24"/>
        </w:rPr>
        <w:t>Disadvantage:</w:t>
      </w:r>
    </w:p>
    <w:p w:rsidR="00B51147" w:rsidRPr="00D761F7" w:rsidRDefault="00B51147" w:rsidP="007044EB">
      <w:pPr>
        <w:numPr>
          <w:ilvl w:val="0"/>
          <w:numId w:val="21"/>
        </w:numPr>
        <w:spacing w:before="100" w:beforeAutospacing="1" w:after="100" w:afterAutospacing="1" w:line="240" w:lineRule="auto"/>
        <w:rPr>
          <w:rFonts w:ascii="Arial" w:eastAsia="Times New Roman" w:hAnsi="Arial" w:cs="Arial"/>
          <w:color w:val="000000"/>
          <w:sz w:val="24"/>
          <w:szCs w:val="19"/>
          <w:lang w:eastAsia="en-IN"/>
        </w:rPr>
      </w:pPr>
      <w:r w:rsidRPr="00D761F7">
        <w:rPr>
          <w:rFonts w:ascii="Arial" w:eastAsia="Times New Roman" w:hAnsi="Arial" w:cs="Arial"/>
          <w:color w:val="000000"/>
          <w:sz w:val="24"/>
          <w:szCs w:val="19"/>
          <w:lang w:eastAsia="en-IN"/>
        </w:rPr>
        <w:t>Requires active management of interfaces</w:t>
      </w:r>
    </w:p>
    <w:p w:rsidR="00B51147" w:rsidRPr="00D761F7" w:rsidRDefault="00B51147" w:rsidP="007044EB">
      <w:pPr>
        <w:numPr>
          <w:ilvl w:val="0"/>
          <w:numId w:val="21"/>
        </w:numPr>
        <w:spacing w:before="100" w:beforeAutospacing="1" w:after="100" w:afterAutospacing="1" w:line="240" w:lineRule="auto"/>
        <w:rPr>
          <w:rFonts w:ascii="Arial" w:eastAsia="Times New Roman" w:hAnsi="Arial" w:cs="Arial"/>
          <w:color w:val="000000"/>
          <w:sz w:val="24"/>
          <w:szCs w:val="19"/>
          <w:lang w:eastAsia="en-IN"/>
        </w:rPr>
      </w:pPr>
      <w:r w:rsidRPr="00D761F7">
        <w:rPr>
          <w:rFonts w:ascii="Arial" w:eastAsia="Times New Roman" w:hAnsi="Arial" w:cs="Arial"/>
          <w:color w:val="000000"/>
          <w:sz w:val="24"/>
          <w:szCs w:val="19"/>
          <w:lang w:eastAsia="en-IN"/>
        </w:rPr>
        <w:t>Increased work burdens on management and management functions like planning, organising, monitoring, and review</w:t>
      </w:r>
    </w:p>
    <w:p w:rsidR="00B51147" w:rsidRPr="00D761F7" w:rsidRDefault="00B51147" w:rsidP="007044EB">
      <w:pPr>
        <w:numPr>
          <w:ilvl w:val="0"/>
          <w:numId w:val="21"/>
        </w:numPr>
        <w:spacing w:before="100" w:beforeAutospacing="1" w:after="100" w:afterAutospacing="1" w:line="240" w:lineRule="auto"/>
        <w:rPr>
          <w:rFonts w:ascii="Arial" w:eastAsia="Times New Roman" w:hAnsi="Arial" w:cs="Arial"/>
          <w:color w:val="000000"/>
          <w:sz w:val="24"/>
          <w:szCs w:val="19"/>
          <w:lang w:eastAsia="en-IN"/>
        </w:rPr>
      </w:pPr>
      <w:r w:rsidRPr="00D761F7">
        <w:rPr>
          <w:rFonts w:ascii="Arial" w:eastAsia="Times New Roman" w:hAnsi="Arial" w:cs="Arial"/>
          <w:color w:val="000000"/>
          <w:sz w:val="24"/>
          <w:szCs w:val="19"/>
          <w:lang w:eastAsia="en-IN"/>
        </w:rPr>
        <w:t>Potential demarcation problems</w:t>
      </w:r>
    </w:p>
    <w:p w:rsidR="0015690C" w:rsidRPr="00D761F7" w:rsidRDefault="00B51147" w:rsidP="00AF1177">
      <w:pPr>
        <w:shd w:val="clear" w:color="auto" w:fill="FFFFFF"/>
        <w:spacing w:before="120" w:after="120" w:line="240" w:lineRule="auto"/>
        <w:rPr>
          <w:rFonts w:ascii="Arial" w:hAnsi="Arial" w:cs="Arial"/>
          <w:b/>
          <w:sz w:val="24"/>
          <w:u w:val="single"/>
        </w:rPr>
      </w:pPr>
      <w:r w:rsidRPr="00D761F7">
        <w:rPr>
          <w:rFonts w:ascii="Arial" w:hAnsi="Arial" w:cs="Arial"/>
          <w:b/>
          <w:sz w:val="24"/>
          <w:u w:val="single"/>
        </w:rPr>
        <w:lastRenderedPageBreak/>
        <w:t xml:space="preserve">Bar Chart/ Gantt </w:t>
      </w:r>
      <w:proofErr w:type="gramStart"/>
      <w:r w:rsidRPr="00D761F7">
        <w:rPr>
          <w:rFonts w:ascii="Arial" w:hAnsi="Arial" w:cs="Arial"/>
          <w:b/>
          <w:sz w:val="24"/>
          <w:u w:val="single"/>
        </w:rPr>
        <w:t>Chart</w:t>
      </w:r>
      <w:proofErr w:type="gramEnd"/>
      <w:r w:rsidRPr="00D761F7">
        <w:rPr>
          <w:rFonts w:ascii="Arial" w:hAnsi="Arial" w:cs="Arial"/>
          <w:b/>
          <w:sz w:val="24"/>
          <w:u w:val="single"/>
        </w:rPr>
        <w:t>:</w:t>
      </w:r>
    </w:p>
    <w:p w:rsidR="00807AD4" w:rsidRPr="00D761F7" w:rsidRDefault="00807AD4" w:rsidP="007044EB">
      <w:pPr>
        <w:numPr>
          <w:ilvl w:val="0"/>
          <w:numId w:val="2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 bar chart is also called a Gantt chart since it was developed by Henry Gantt in 1920s.</w:t>
      </w:r>
    </w:p>
    <w:p w:rsidR="00807AD4" w:rsidRPr="00D761F7" w:rsidRDefault="00807AD4" w:rsidP="007044EB">
      <w:pPr>
        <w:numPr>
          <w:ilvl w:val="0"/>
          <w:numId w:val="2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one of the most popular and widely used techniques for planning and scheduling activities because the graphical representation of a bar chart makes it easy to read and understand.</w:t>
      </w:r>
    </w:p>
    <w:p w:rsidR="00807AD4" w:rsidRPr="00D761F7" w:rsidRDefault="00807AD4" w:rsidP="007044EB">
      <w:pPr>
        <w:pStyle w:val="ListParagraph"/>
        <w:numPr>
          <w:ilvl w:val="0"/>
          <w:numId w:val="2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 xml:space="preserve">The plan laid out when the </w:t>
      </w:r>
      <w:proofErr w:type="gramStart"/>
      <w:r w:rsidRPr="00D761F7">
        <w:rPr>
          <w:rFonts w:ascii="Arial" w:eastAsia="Times New Roman" w:hAnsi="Arial" w:cs="Arial"/>
          <w:sz w:val="24"/>
          <w:szCs w:val="24"/>
          <w:bdr w:val="none" w:sz="0" w:space="0" w:color="auto" w:frame="1"/>
          <w:lang w:eastAsia="en-IN"/>
        </w:rPr>
        <w:t>GANTT Chart</w:t>
      </w:r>
      <w:proofErr w:type="gramEnd"/>
      <w:r w:rsidRPr="00D761F7">
        <w:rPr>
          <w:rFonts w:ascii="Arial" w:eastAsia="Times New Roman" w:hAnsi="Arial" w:cs="Arial"/>
          <w:sz w:val="24"/>
          <w:szCs w:val="24"/>
          <w:bdr w:val="none" w:sz="0" w:space="0" w:color="auto" w:frame="1"/>
          <w:lang w:eastAsia="en-IN"/>
        </w:rPr>
        <w:t xml:space="preserve"> was created can be compared with actual times taken (plotted below the planned time bars in the chart).</w:t>
      </w:r>
    </w:p>
    <w:p w:rsidR="00807AD4" w:rsidRPr="00D761F7" w:rsidRDefault="00807AD4" w:rsidP="00807AD4">
      <w:pPr>
        <w:pStyle w:val="ListParagraph"/>
        <w:shd w:val="clear" w:color="auto" w:fill="FFFFFF"/>
        <w:spacing w:after="0" w:line="240" w:lineRule="auto"/>
        <w:jc w:val="both"/>
        <w:textAlignment w:val="baseline"/>
        <w:rPr>
          <w:rFonts w:ascii="Arial" w:eastAsia="Times New Roman" w:hAnsi="Arial" w:cs="Arial"/>
          <w:sz w:val="24"/>
          <w:szCs w:val="24"/>
          <w:lang w:eastAsia="en-IN"/>
        </w:rPr>
      </w:pPr>
    </w:p>
    <w:p w:rsidR="00807AD4" w:rsidRPr="00D761F7" w:rsidRDefault="00807AD4" w:rsidP="00807AD4">
      <w:pPr>
        <w:shd w:val="clear" w:color="auto" w:fill="FFFFFF"/>
        <w:spacing w:after="0" w:line="240" w:lineRule="auto"/>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t>Properties:</w:t>
      </w:r>
    </w:p>
    <w:p w:rsidR="00807AD4" w:rsidRPr="00D761F7" w:rsidRDefault="00807AD4" w:rsidP="00807AD4">
      <w:pPr>
        <w:shd w:val="clear" w:color="auto" w:fill="FFFFFF"/>
        <w:spacing w:after="0" w:line="240" w:lineRule="auto"/>
        <w:textAlignment w:val="baseline"/>
        <w:rPr>
          <w:rFonts w:ascii="Arial" w:eastAsia="Times New Roman" w:hAnsi="Arial" w:cs="Arial"/>
          <w:sz w:val="24"/>
          <w:szCs w:val="24"/>
          <w:lang w:eastAsia="en-IN"/>
        </w:rPr>
      </w:pP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This is a horizontal bar chart plotted over time (e.g. days, weeks or months).</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Each activity is shown as a bar (its length based on a time estimate).</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Depending on task dependencies and resource availability, these bars may be sequential, or run in parallel.</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Each bar is plotted to start at the earlier possible start date.</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Bar charts are useful and used to detect the amount of resources needed for one particular project.</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Resource aggregation is done by adding resources vertically in the schedule.</w:t>
      </w:r>
    </w:p>
    <w:p w:rsidR="00807AD4" w:rsidRPr="00D761F7" w:rsidRDefault="00807AD4" w:rsidP="007044EB">
      <w:pPr>
        <w:pStyle w:val="ListParagraph"/>
        <w:numPr>
          <w:ilvl w:val="0"/>
          <w:numId w:val="2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purpose of this aggregation is to estimate the work production and establishing estimates for man-hour and equipment needed.</w:t>
      </w:r>
    </w:p>
    <w:p w:rsidR="00807AD4" w:rsidRPr="00D761F7" w:rsidRDefault="00807AD4" w:rsidP="00807AD4">
      <w:pPr>
        <w:shd w:val="clear" w:color="auto" w:fill="FFFFFF"/>
        <w:spacing w:after="0" w:line="240" w:lineRule="auto"/>
        <w:ind w:left="360"/>
        <w:jc w:val="both"/>
        <w:textAlignment w:val="baseline"/>
        <w:rPr>
          <w:rFonts w:ascii="Arial" w:eastAsia="Times New Roman" w:hAnsi="Arial" w:cs="Arial"/>
          <w:sz w:val="24"/>
          <w:szCs w:val="24"/>
          <w:lang w:eastAsia="en-IN"/>
        </w:rPr>
      </w:pPr>
    </w:p>
    <w:p w:rsidR="00807AD4" w:rsidRPr="00D761F7" w:rsidRDefault="00807AD4" w:rsidP="00807AD4">
      <w:pPr>
        <w:shd w:val="clear" w:color="auto" w:fill="FFFFFF"/>
        <w:spacing w:after="18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5614518" cy="2926080"/>
            <wp:effectExtent l="19050" t="0" r="5232" b="0"/>
            <wp:docPr id="9" name="Picture 4" descr="http://iesgeneralstudies.com/wp-content/uploads/2017/08/Ch3_bar_chart-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sgeneralstudies.com/wp-content/uploads/2017/08/Ch3_bar_chart-300x193.jpg"/>
                    <pic:cNvPicPr>
                      <a:picLocks noChangeAspect="1" noChangeArrowheads="1"/>
                    </pic:cNvPicPr>
                  </pic:nvPicPr>
                  <pic:blipFill>
                    <a:blip r:embed="rId23" cstate="print"/>
                    <a:srcRect/>
                    <a:stretch>
                      <a:fillRect/>
                    </a:stretch>
                  </pic:blipFill>
                  <pic:spPr bwMode="auto">
                    <a:xfrm>
                      <a:off x="0" y="0"/>
                      <a:ext cx="5621468" cy="2929702"/>
                    </a:xfrm>
                    <a:prstGeom prst="rect">
                      <a:avLst/>
                    </a:prstGeom>
                    <a:noFill/>
                    <a:ln w="9525">
                      <a:noFill/>
                      <a:miter lim="800000"/>
                      <a:headEnd/>
                      <a:tailEnd/>
                    </a:ln>
                  </pic:spPr>
                </pic:pic>
              </a:graphicData>
            </a:graphic>
          </wp:inline>
        </w:drawing>
      </w:r>
    </w:p>
    <w:p w:rsidR="00807AD4" w:rsidRPr="00D761F7" w:rsidRDefault="00807AD4" w:rsidP="00807AD4">
      <w:pPr>
        <w:shd w:val="clear" w:color="auto" w:fill="FFFFFF"/>
        <w:spacing w:after="0" w:line="240" w:lineRule="auto"/>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t>Advantages:</w:t>
      </w:r>
    </w:p>
    <w:p w:rsidR="00807AD4" w:rsidRPr="00D761F7" w:rsidRDefault="00807AD4" w:rsidP="00807AD4">
      <w:pPr>
        <w:shd w:val="clear" w:color="auto" w:fill="FFFFFF"/>
        <w:spacing w:after="0" w:line="240" w:lineRule="auto"/>
        <w:textAlignment w:val="baseline"/>
        <w:rPr>
          <w:rFonts w:ascii="Arial" w:eastAsia="Times New Roman" w:hAnsi="Arial" w:cs="Arial"/>
          <w:sz w:val="24"/>
          <w:szCs w:val="24"/>
          <w:lang w:eastAsia="en-IN"/>
        </w:rPr>
      </w:pP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simple to understand.</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Easy to prepare, consume less resources.</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Easy to develop and implement, no training is required.</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can be used to show progress.</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Appropriate for small projects.</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Can be used for resources schedule.</w:t>
      </w:r>
    </w:p>
    <w:p w:rsidR="00807AD4" w:rsidRPr="00D761F7" w:rsidRDefault="00807AD4" w:rsidP="007044EB">
      <w:pPr>
        <w:numPr>
          <w:ilvl w:val="0"/>
          <w:numId w:val="2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gives the clear pictorial model of the project.</w:t>
      </w:r>
    </w:p>
    <w:p w:rsidR="00807AD4" w:rsidRPr="00D761F7" w:rsidRDefault="00807AD4" w:rsidP="00807AD4">
      <w:pPr>
        <w:shd w:val="clear" w:color="auto" w:fill="FFFFFF"/>
        <w:spacing w:after="0" w:line="240" w:lineRule="auto"/>
        <w:ind w:left="360"/>
        <w:jc w:val="both"/>
        <w:textAlignment w:val="baseline"/>
        <w:rPr>
          <w:rFonts w:ascii="Arial" w:eastAsia="Times New Roman" w:hAnsi="Arial" w:cs="Arial"/>
          <w:sz w:val="24"/>
          <w:szCs w:val="24"/>
          <w:lang w:eastAsia="en-IN"/>
        </w:rPr>
      </w:pPr>
    </w:p>
    <w:p w:rsidR="00807AD4" w:rsidRPr="00D761F7" w:rsidRDefault="00807AD4" w:rsidP="00807AD4">
      <w:pPr>
        <w:shd w:val="clear" w:color="auto" w:fill="FFFFFF"/>
        <w:spacing w:after="0" w:line="240" w:lineRule="auto"/>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lastRenderedPageBreak/>
        <w:t>Shortcomings:</w:t>
      </w:r>
    </w:p>
    <w:p w:rsidR="00807AD4" w:rsidRPr="00D761F7" w:rsidRDefault="00807AD4" w:rsidP="00807AD4">
      <w:pPr>
        <w:shd w:val="clear" w:color="auto" w:fill="FFFFFF"/>
        <w:spacing w:after="0" w:line="240" w:lineRule="auto"/>
        <w:textAlignment w:val="baseline"/>
        <w:rPr>
          <w:rFonts w:ascii="Arial" w:eastAsia="Times New Roman" w:hAnsi="Arial" w:cs="Arial"/>
          <w:sz w:val="24"/>
          <w:szCs w:val="24"/>
          <w:lang w:eastAsia="en-IN"/>
        </w:rPr>
      </w:pP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Difficult to construct Bar chart for the large and complex project due to limitations of the size of paper.</w:t>
      </w: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relationship between activities cannot be shown easily.</w:t>
      </w: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Difficult to find critical path, critical activities, and floats etc.</w:t>
      </w: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Difficulties in seeing immediately and exactly overall project duration if changes occur in any particular activity.</w:t>
      </w: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cannot be used as control device</w:t>
      </w:r>
    </w:p>
    <w:p w:rsidR="00807AD4"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Long duration project may seem to be most important which may not be correct.</w:t>
      </w:r>
    </w:p>
    <w:p w:rsidR="00B51147" w:rsidRPr="00D761F7" w:rsidRDefault="00807AD4" w:rsidP="007044EB">
      <w:pPr>
        <w:numPr>
          <w:ilvl w:val="0"/>
          <w:numId w:val="25"/>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Difficult to manipulate and make corrections i.e. updating means to redraw the entire chart again.</w:t>
      </w:r>
    </w:p>
    <w:p w:rsidR="005F048D" w:rsidRPr="00D761F7" w:rsidRDefault="005F048D" w:rsidP="005F048D">
      <w:pPr>
        <w:shd w:val="clear" w:color="auto" w:fill="FFFFFF"/>
        <w:spacing w:after="0" w:line="240" w:lineRule="auto"/>
        <w:jc w:val="both"/>
        <w:textAlignment w:val="baseline"/>
        <w:rPr>
          <w:rFonts w:ascii="Arial" w:eastAsia="Times New Roman" w:hAnsi="Arial" w:cs="Arial"/>
          <w:sz w:val="24"/>
          <w:szCs w:val="24"/>
          <w:lang w:eastAsia="en-IN"/>
        </w:rPr>
      </w:pPr>
    </w:p>
    <w:p w:rsidR="005F048D" w:rsidRPr="00D761F7" w:rsidRDefault="005F048D" w:rsidP="005F048D">
      <w:pPr>
        <w:shd w:val="clear" w:color="auto" w:fill="FFFFFF"/>
        <w:spacing w:before="120" w:after="120" w:line="240" w:lineRule="auto"/>
        <w:rPr>
          <w:rFonts w:ascii="Arial" w:hAnsi="Arial" w:cs="Arial"/>
          <w:b/>
          <w:sz w:val="24"/>
          <w:u w:val="single"/>
        </w:rPr>
      </w:pPr>
      <w:r w:rsidRPr="00D761F7">
        <w:rPr>
          <w:rFonts w:ascii="Arial" w:hAnsi="Arial" w:cs="Arial"/>
          <w:b/>
          <w:sz w:val="24"/>
          <w:u w:val="single"/>
        </w:rPr>
        <w:t>Linked Bar Chart:</w:t>
      </w:r>
    </w:p>
    <w:p w:rsidR="005F048D" w:rsidRPr="00D761F7" w:rsidRDefault="005F048D" w:rsidP="007044EB">
      <w:pPr>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 variation of the bar chart schedule.</w:t>
      </w:r>
    </w:p>
    <w:p w:rsidR="005F048D" w:rsidRPr="00D761F7" w:rsidRDefault="005F048D" w:rsidP="007044EB">
      <w:pPr>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 linked bar chart uses arrows and lines to tie the activities and subsequent items, specifying the successors and predecessors of every activity.</w:t>
      </w:r>
    </w:p>
    <w:p w:rsidR="005F048D" w:rsidRPr="00D761F7" w:rsidRDefault="005F048D" w:rsidP="007044EB">
      <w:pPr>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previous activities are linked one to another to demonstrate that one activity must be completed before the other activity can start.</w:t>
      </w:r>
    </w:p>
    <w:p w:rsidR="005F048D" w:rsidRPr="00D761F7" w:rsidRDefault="005F048D" w:rsidP="007044EB">
      <w:pPr>
        <w:pStyle w:val="ListParagraph"/>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linked bar chart has an advantage of exhibiting the effect of delay on succeeding activities and also it can provide some information of the extra time available (if there is) with an activity for its completion.</w:t>
      </w:r>
    </w:p>
    <w:p w:rsidR="005F048D" w:rsidRPr="00D761F7" w:rsidRDefault="005F048D" w:rsidP="007044EB">
      <w:pPr>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extra time available for an activity for its completion is called </w:t>
      </w:r>
      <w:r w:rsidRPr="00D761F7">
        <w:rPr>
          <w:rFonts w:ascii="Arial" w:eastAsia="Times New Roman" w:hAnsi="Arial" w:cs="Arial"/>
          <w:iCs/>
          <w:sz w:val="24"/>
          <w:szCs w:val="24"/>
          <w:lang w:eastAsia="en-IN"/>
        </w:rPr>
        <w:t>float</w:t>
      </w:r>
      <w:r w:rsidRPr="00D761F7">
        <w:rPr>
          <w:rFonts w:ascii="Arial" w:eastAsia="Times New Roman" w:hAnsi="Arial" w:cs="Arial"/>
          <w:sz w:val="24"/>
          <w:szCs w:val="24"/>
          <w:bdr w:val="none" w:sz="0" w:space="0" w:color="auto" w:frame="1"/>
          <w:lang w:eastAsia="en-IN"/>
        </w:rPr>
        <w:t>.</w:t>
      </w:r>
    </w:p>
    <w:p w:rsidR="005F048D" w:rsidRPr="00D761F7" w:rsidRDefault="005F048D" w:rsidP="007044EB">
      <w:pPr>
        <w:numPr>
          <w:ilvl w:val="0"/>
          <w:numId w:val="2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Similarly, the activities, which do not have extra time for completion, are called </w:t>
      </w:r>
      <w:r w:rsidRPr="00D761F7">
        <w:rPr>
          <w:rFonts w:ascii="Arial" w:eastAsia="Times New Roman" w:hAnsi="Arial" w:cs="Arial"/>
          <w:iCs/>
          <w:sz w:val="24"/>
          <w:szCs w:val="24"/>
          <w:lang w:eastAsia="en-IN"/>
        </w:rPr>
        <w:t>critical activities</w:t>
      </w:r>
      <w:r w:rsidRPr="00D761F7">
        <w:rPr>
          <w:rFonts w:ascii="Arial" w:eastAsia="Times New Roman" w:hAnsi="Arial" w:cs="Arial"/>
          <w:sz w:val="24"/>
          <w:szCs w:val="24"/>
          <w:bdr w:val="none" w:sz="0" w:space="0" w:color="auto" w:frame="1"/>
          <w:lang w:eastAsia="en-IN"/>
        </w:rPr>
        <w:t>.</w:t>
      </w:r>
    </w:p>
    <w:p w:rsidR="005F048D" w:rsidRPr="00D761F7" w:rsidRDefault="005F048D" w:rsidP="005F048D">
      <w:pPr>
        <w:shd w:val="clear" w:color="auto" w:fill="FFFFFF"/>
        <w:spacing w:after="0" w:line="240" w:lineRule="auto"/>
        <w:jc w:val="both"/>
        <w:textAlignment w:val="baseline"/>
        <w:rPr>
          <w:rFonts w:ascii="Arial" w:eastAsia="Times New Roman" w:hAnsi="Arial" w:cs="Arial"/>
          <w:sz w:val="24"/>
          <w:szCs w:val="24"/>
          <w:lang w:eastAsia="en-IN"/>
        </w:rPr>
      </w:pPr>
    </w:p>
    <w:p w:rsidR="005F048D" w:rsidRPr="00D761F7" w:rsidRDefault="005F048D" w:rsidP="005F048D">
      <w:pPr>
        <w:shd w:val="clear" w:color="auto" w:fill="FFFFFF"/>
        <w:spacing w:before="120" w:after="120" w:line="240" w:lineRule="auto"/>
        <w:rPr>
          <w:rFonts w:ascii="Arial" w:hAnsi="Arial" w:cs="Arial"/>
          <w:b/>
          <w:sz w:val="24"/>
          <w:u w:val="single"/>
        </w:rPr>
      </w:pPr>
      <w:r w:rsidRPr="00D761F7">
        <w:rPr>
          <w:rFonts w:ascii="Arial" w:hAnsi="Arial" w:cs="Arial"/>
          <w:b/>
          <w:sz w:val="24"/>
          <w:u w:val="single"/>
        </w:rPr>
        <w:t>Milestone Chart:</w:t>
      </w:r>
    </w:p>
    <w:p w:rsidR="005F048D" w:rsidRPr="00D761F7" w:rsidRDefault="005F048D" w:rsidP="005F048D">
      <w:pPr>
        <w:shd w:val="clear" w:color="auto" w:fill="FFFFFF"/>
        <w:spacing w:after="0" w:line="240" w:lineRule="auto"/>
        <w:jc w:val="both"/>
        <w:textAlignment w:val="baseline"/>
        <w:rPr>
          <w:rFonts w:ascii="Arial" w:eastAsia="Times New Roman" w:hAnsi="Arial" w:cs="Arial"/>
          <w:sz w:val="24"/>
          <w:szCs w:val="24"/>
          <w:lang w:eastAsia="en-IN"/>
        </w:rPr>
      </w:pPr>
    </w:p>
    <w:p w:rsidR="005F048D" w:rsidRPr="00D761F7" w:rsidRDefault="005F048D" w:rsidP="007044EB">
      <w:pPr>
        <w:numPr>
          <w:ilvl w:val="0"/>
          <w:numId w:val="2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Milestone Chart is an improved version of a bar chart.</w:t>
      </w:r>
    </w:p>
    <w:p w:rsidR="005F048D" w:rsidRPr="00D761F7" w:rsidRDefault="005F048D" w:rsidP="007044EB">
      <w:pPr>
        <w:numPr>
          <w:ilvl w:val="0"/>
          <w:numId w:val="2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called Gantt Milestone Chart.</w:t>
      </w:r>
    </w:p>
    <w:p w:rsidR="005F048D" w:rsidRPr="00D761F7" w:rsidRDefault="005F048D" w:rsidP="005F048D">
      <w:pPr>
        <w:shd w:val="clear" w:color="auto" w:fill="FFFFFF"/>
        <w:spacing w:after="0" w:line="240" w:lineRule="auto"/>
        <w:ind w:left="360"/>
        <w:jc w:val="both"/>
        <w:textAlignment w:val="baseline"/>
        <w:rPr>
          <w:rFonts w:ascii="Arial" w:eastAsia="Times New Roman" w:hAnsi="Arial" w:cs="Arial"/>
          <w:sz w:val="24"/>
          <w:szCs w:val="24"/>
          <w:lang w:eastAsia="en-IN"/>
        </w:rPr>
      </w:pPr>
    </w:p>
    <w:p w:rsidR="005F048D" w:rsidRPr="00D761F7" w:rsidRDefault="005F048D" w:rsidP="001638A2">
      <w:pPr>
        <w:pStyle w:val="ListParagraph"/>
        <w:shd w:val="clear" w:color="auto" w:fill="FFFFFF"/>
        <w:spacing w:after="0" w:line="240" w:lineRule="auto"/>
        <w:textAlignment w:val="baseline"/>
        <w:rPr>
          <w:rFonts w:ascii="Arial" w:eastAsia="Times New Roman" w:hAnsi="Arial" w:cs="Arial"/>
          <w:sz w:val="24"/>
          <w:szCs w:val="24"/>
          <w:lang w:eastAsia="en-IN"/>
        </w:rPr>
      </w:pPr>
      <w:r w:rsidRPr="00D761F7">
        <w:rPr>
          <w:rFonts w:ascii="Arial" w:hAnsi="Arial" w:cs="Arial"/>
          <w:noProof/>
          <w:bdr w:val="none" w:sz="0" w:space="0" w:color="auto" w:frame="1"/>
          <w:lang w:eastAsia="en-IN"/>
        </w:rPr>
        <w:drawing>
          <wp:inline distT="0" distB="0" distL="0" distR="0">
            <wp:extent cx="5272172" cy="2994660"/>
            <wp:effectExtent l="19050" t="0" r="4678" b="0"/>
            <wp:docPr id="10" name="Picture 6" descr="http://iesgeneralstudies.com/wp-content/uploads/2017/08/Ch3_milestone_chart-1-300x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generalstudies.com/wp-content/uploads/2017/08/Ch3_milestone_chart-1-300x222.png"/>
                    <pic:cNvPicPr>
                      <a:picLocks noChangeAspect="1" noChangeArrowheads="1"/>
                    </pic:cNvPicPr>
                  </pic:nvPicPr>
                  <pic:blipFill>
                    <a:blip r:embed="rId24" cstate="print"/>
                    <a:srcRect/>
                    <a:stretch>
                      <a:fillRect/>
                    </a:stretch>
                  </pic:blipFill>
                  <pic:spPr bwMode="auto">
                    <a:xfrm>
                      <a:off x="0" y="0"/>
                      <a:ext cx="5272172" cy="2994660"/>
                    </a:xfrm>
                    <a:prstGeom prst="rect">
                      <a:avLst/>
                    </a:prstGeom>
                    <a:noFill/>
                    <a:ln w="9525">
                      <a:noFill/>
                      <a:miter lim="800000"/>
                      <a:headEnd/>
                      <a:tailEnd/>
                    </a:ln>
                  </pic:spPr>
                </pic:pic>
              </a:graphicData>
            </a:graphic>
          </wp:inline>
        </w:drawing>
      </w:r>
    </w:p>
    <w:p w:rsidR="005F048D" w:rsidRPr="00D761F7" w:rsidRDefault="005F048D" w:rsidP="007044EB">
      <w:pPr>
        <w:pStyle w:val="ListParagraph"/>
        <w:numPr>
          <w:ilvl w:val="0"/>
          <w:numId w:val="2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lastRenderedPageBreak/>
        <w:t>Combined activity bar charts can be converted to milestone bar charts by placing small triangles or circles or a flag at strategic locations in the bars to indicate completion of certain milestones within each activity or group of activities.</w:t>
      </w:r>
    </w:p>
    <w:p w:rsidR="005F048D" w:rsidRPr="00D761F7" w:rsidRDefault="005F048D" w:rsidP="007044EB">
      <w:pPr>
        <w:numPr>
          <w:ilvl w:val="0"/>
          <w:numId w:val="2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 milestone implies some specific stage or point where major activity either begins or ends, or cost data become critical.</w:t>
      </w:r>
    </w:p>
    <w:p w:rsidR="005F048D" w:rsidRPr="00D761F7" w:rsidRDefault="005F048D" w:rsidP="007044EB">
      <w:pPr>
        <w:numPr>
          <w:ilvl w:val="0"/>
          <w:numId w:val="2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Each bar in a milestone chart again represents an activity or job or task and all the bars took together represent the entire project.</w:t>
      </w:r>
    </w:p>
    <w:p w:rsidR="005F048D" w:rsidRPr="00D761F7" w:rsidRDefault="005F048D" w:rsidP="005F048D">
      <w:pPr>
        <w:shd w:val="clear" w:color="auto" w:fill="FFFFFF"/>
        <w:spacing w:after="0" w:line="240" w:lineRule="auto"/>
        <w:jc w:val="both"/>
        <w:textAlignment w:val="baseline"/>
        <w:rPr>
          <w:rFonts w:ascii="Arial" w:eastAsia="Times New Roman" w:hAnsi="Arial" w:cs="Arial"/>
          <w:sz w:val="24"/>
          <w:szCs w:val="24"/>
          <w:lang w:eastAsia="en-IN"/>
        </w:rPr>
      </w:pPr>
    </w:p>
    <w:p w:rsidR="00FB4262" w:rsidRPr="00D761F7" w:rsidRDefault="00D22680" w:rsidP="00EF3C44">
      <w:pPr>
        <w:jc w:val="center"/>
        <w:rPr>
          <w:rFonts w:ascii="Arial" w:hAnsi="Arial" w:cs="Arial"/>
          <w:b/>
          <w:sz w:val="24"/>
          <w:u w:val="single"/>
        </w:rPr>
      </w:pPr>
      <w:r w:rsidRPr="00D761F7">
        <w:rPr>
          <w:rFonts w:ascii="Arial" w:hAnsi="Arial" w:cs="Arial"/>
          <w:b/>
          <w:sz w:val="24"/>
          <w:u w:val="single"/>
        </w:rPr>
        <w:t>Module: 3</w:t>
      </w:r>
    </w:p>
    <w:p w:rsidR="00590AAD" w:rsidRPr="00D761F7" w:rsidRDefault="00590AAD" w:rsidP="005F048D">
      <w:pPr>
        <w:shd w:val="clear" w:color="auto" w:fill="FFFFFF"/>
        <w:spacing w:after="0" w:line="240" w:lineRule="auto"/>
        <w:jc w:val="both"/>
        <w:textAlignment w:val="baseline"/>
        <w:rPr>
          <w:rFonts w:ascii="Arial" w:hAnsi="Arial" w:cs="Arial"/>
          <w:b/>
          <w:sz w:val="24"/>
          <w:szCs w:val="24"/>
          <w:u w:val="single"/>
          <w:shd w:val="clear" w:color="auto" w:fill="FFFFFF"/>
        </w:rPr>
      </w:pPr>
      <w:r w:rsidRPr="00D761F7">
        <w:rPr>
          <w:rFonts w:ascii="Arial" w:hAnsi="Arial" w:cs="Arial"/>
          <w:b/>
          <w:sz w:val="24"/>
          <w:szCs w:val="24"/>
          <w:u w:val="single"/>
          <w:shd w:val="clear" w:color="auto" w:fill="FFFFFF"/>
        </w:rPr>
        <w:t>Network Analysis:</w:t>
      </w:r>
    </w:p>
    <w:p w:rsidR="00590AAD" w:rsidRPr="00D761F7" w:rsidRDefault="00590AAD" w:rsidP="005F048D">
      <w:pPr>
        <w:shd w:val="clear" w:color="auto" w:fill="FFFFFF"/>
        <w:spacing w:after="0" w:line="240" w:lineRule="auto"/>
        <w:jc w:val="both"/>
        <w:textAlignment w:val="baseline"/>
        <w:rPr>
          <w:rFonts w:ascii="Arial" w:hAnsi="Arial" w:cs="Arial"/>
          <w:sz w:val="24"/>
          <w:szCs w:val="24"/>
          <w:shd w:val="clear" w:color="auto" w:fill="FFFFFF"/>
        </w:rPr>
      </w:pPr>
    </w:p>
    <w:p w:rsidR="00FB4262" w:rsidRPr="00D761F7" w:rsidRDefault="00590AAD" w:rsidP="005F048D">
      <w:pPr>
        <w:shd w:val="clear" w:color="auto" w:fill="FFFFFF"/>
        <w:spacing w:after="0" w:line="240" w:lineRule="auto"/>
        <w:jc w:val="both"/>
        <w:textAlignment w:val="baseline"/>
        <w:rPr>
          <w:rFonts w:ascii="Arial" w:hAnsi="Arial" w:cs="Arial"/>
          <w:sz w:val="24"/>
          <w:szCs w:val="24"/>
          <w:shd w:val="clear" w:color="auto" w:fill="FFFFFF"/>
        </w:rPr>
      </w:pPr>
      <w:r w:rsidRPr="00D761F7">
        <w:rPr>
          <w:rFonts w:ascii="Arial" w:hAnsi="Arial" w:cs="Arial"/>
          <w:sz w:val="24"/>
          <w:szCs w:val="24"/>
          <w:shd w:val="clear" w:color="auto" w:fill="FFFFFF"/>
        </w:rPr>
        <w:t>Network Analysis methods is a group of special analytical methods that are used in case where it is necessary to analyze and optimize a network of interconnected and related elements that have some connection between one another.</w:t>
      </w:r>
    </w:p>
    <w:p w:rsidR="00590AAD" w:rsidRPr="00D761F7" w:rsidRDefault="00590AAD" w:rsidP="005F048D">
      <w:pPr>
        <w:shd w:val="clear" w:color="auto" w:fill="FFFFFF"/>
        <w:spacing w:after="0" w:line="240" w:lineRule="auto"/>
        <w:jc w:val="both"/>
        <w:textAlignment w:val="baseline"/>
        <w:rPr>
          <w:rFonts w:ascii="Arial" w:hAnsi="Arial" w:cs="Arial"/>
          <w:sz w:val="24"/>
          <w:szCs w:val="24"/>
          <w:shd w:val="clear" w:color="auto" w:fill="FFFFFF"/>
        </w:rPr>
      </w:pPr>
    </w:p>
    <w:p w:rsidR="00590AAD" w:rsidRPr="00D761F7" w:rsidRDefault="00590AAD" w:rsidP="005F048D">
      <w:pPr>
        <w:shd w:val="clear" w:color="auto" w:fill="FFFFFF"/>
        <w:spacing w:after="0" w:line="240" w:lineRule="auto"/>
        <w:jc w:val="both"/>
        <w:textAlignment w:val="baseline"/>
        <w:rPr>
          <w:rFonts w:ascii="Arial" w:hAnsi="Arial" w:cs="Arial"/>
          <w:b/>
          <w:sz w:val="24"/>
          <w:szCs w:val="24"/>
          <w:u w:val="single"/>
          <w:shd w:val="clear" w:color="auto" w:fill="FFFFFF"/>
        </w:rPr>
      </w:pPr>
      <w:r w:rsidRPr="00D761F7">
        <w:rPr>
          <w:rFonts w:ascii="Arial" w:hAnsi="Arial" w:cs="Arial"/>
          <w:b/>
          <w:sz w:val="24"/>
          <w:szCs w:val="24"/>
          <w:u w:val="single"/>
          <w:shd w:val="clear" w:color="auto" w:fill="FFFFFF"/>
        </w:rPr>
        <w:t>Network Diagram:</w:t>
      </w:r>
    </w:p>
    <w:p w:rsidR="00590AAD" w:rsidRPr="00D761F7" w:rsidRDefault="00590AAD" w:rsidP="005F048D">
      <w:pPr>
        <w:shd w:val="clear" w:color="auto" w:fill="FFFFFF"/>
        <w:spacing w:after="0" w:line="240" w:lineRule="auto"/>
        <w:jc w:val="both"/>
        <w:textAlignment w:val="baseline"/>
        <w:rPr>
          <w:rFonts w:ascii="Arial" w:hAnsi="Arial" w:cs="Arial"/>
          <w:sz w:val="24"/>
          <w:szCs w:val="24"/>
          <w:shd w:val="clear" w:color="auto" w:fill="FFFFFF"/>
        </w:rPr>
      </w:pPr>
    </w:p>
    <w:p w:rsidR="00590AAD" w:rsidRPr="00D761F7" w:rsidRDefault="00590AAD" w:rsidP="005F048D">
      <w:pPr>
        <w:shd w:val="clear" w:color="auto" w:fill="FFFFFF"/>
        <w:spacing w:after="0" w:line="240" w:lineRule="auto"/>
        <w:jc w:val="both"/>
        <w:textAlignment w:val="baseline"/>
        <w:rPr>
          <w:rFonts w:ascii="Arial" w:hAnsi="Arial" w:cs="Arial"/>
          <w:sz w:val="24"/>
          <w:szCs w:val="24"/>
          <w:shd w:val="clear" w:color="auto" w:fill="FFFFFF"/>
        </w:rPr>
      </w:pPr>
      <w:r w:rsidRPr="00D761F7">
        <w:rPr>
          <w:rFonts w:ascii="Arial" w:hAnsi="Arial" w:cs="Arial"/>
          <w:sz w:val="24"/>
          <w:szCs w:val="24"/>
          <w:shd w:val="clear" w:color="auto" w:fill="FFFFFF"/>
        </w:rPr>
        <w:t>The network analysis methods are related to the concept of </w:t>
      </w:r>
      <w:r w:rsidRPr="00D761F7">
        <w:rPr>
          <w:rStyle w:val="Strong"/>
          <w:rFonts w:ascii="Arial" w:hAnsi="Arial" w:cs="Arial"/>
          <w:b w:val="0"/>
          <w:sz w:val="24"/>
          <w:szCs w:val="24"/>
          <w:shd w:val="clear" w:color="auto" w:fill="FFFFFF"/>
        </w:rPr>
        <w:t>network diagram</w:t>
      </w:r>
      <w:r w:rsidRPr="00D761F7">
        <w:rPr>
          <w:rFonts w:ascii="Arial" w:hAnsi="Arial" w:cs="Arial"/>
          <w:sz w:val="24"/>
          <w:szCs w:val="24"/>
          <w:shd w:val="clear" w:color="auto" w:fill="FFFFFF"/>
        </w:rPr>
        <w:t>, which is a view of the project as a diagram which expresses various links between the project activities. The network diagrams and network analysis methods are based on the Graph Theory.</w:t>
      </w:r>
    </w:p>
    <w:p w:rsidR="00590AAD" w:rsidRPr="00D761F7" w:rsidRDefault="00590AAD" w:rsidP="005F048D">
      <w:pPr>
        <w:shd w:val="clear" w:color="auto" w:fill="FFFFFF"/>
        <w:spacing w:after="0" w:line="240" w:lineRule="auto"/>
        <w:jc w:val="both"/>
        <w:textAlignment w:val="baseline"/>
        <w:rPr>
          <w:rFonts w:ascii="Arial" w:hAnsi="Arial" w:cs="Arial"/>
          <w:sz w:val="24"/>
          <w:szCs w:val="24"/>
          <w:u w:val="single"/>
          <w:shd w:val="clear" w:color="auto" w:fill="FFFFFF"/>
        </w:rPr>
      </w:pPr>
    </w:p>
    <w:p w:rsidR="00590AAD" w:rsidRPr="00D761F7" w:rsidRDefault="00590AAD" w:rsidP="00590AAD">
      <w:pPr>
        <w:shd w:val="clear" w:color="auto" w:fill="FFFFFF"/>
        <w:spacing w:after="0" w:line="240" w:lineRule="auto"/>
        <w:jc w:val="both"/>
        <w:textAlignment w:val="baseline"/>
        <w:rPr>
          <w:rFonts w:ascii="Arial" w:eastAsia="Times New Roman" w:hAnsi="Arial" w:cs="Arial"/>
          <w:b/>
          <w:iCs/>
          <w:sz w:val="24"/>
          <w:szCs w:val="24"/>
          <w:u w:val="single"/>
          <w:lang w:eastAsia="en-IN"/>
        </w:rPr>
      </w:pPr>
      <w:r w:rsidRPr="00D761F7">
        <w:rPr>
          <w:rFonts w:ascii="Arial" w:eastAsia="Times New Roman" w:hAnsi="Arial" w:cs="Arial"/>
          <w:b/>
          <w:bCs/>
          <w:iCs/>
          <w:sz w:val="24"/>
          <w:szCs w:val="24"/>
          <w:u w:val="single"/>
          <w:lang w:eastAsia="en-IN"/>
        </w:rPr>
        <w:t>Activity (Task</w:t>
      </w:r>
      <w:r w:rsidRPr="00D761F7">
        <w:rPr>
          <w:rFonts w:ascii="Arial" w:eastAsia="Times New Roman" w:hAnsi="Arial" w:cs="Arial"/>
          <w:b/>
          <w:iCs/>
          <w:sz w:val="24"/>
          <w:szCs w:val="24"/>
          <w:u w:val="single"/>
          <w:lang w:eastAsia="en-IN"/>
        </w:rPr>
        <w:t>):</w:t>
      </w:r>
    </w:p>
    <w:p w:rsidR="00590AAD" w:rsidRPr="00D761F7" w:rsidRDefault="00590AAD" w:rsidP="00590AAD">
      <w:pPr>
        <w:shd w:val="clear" w:color="auto" w:fill="FFFFFF"/>
        <w:spacing w:after="0" w:line="240" w:lineRule="auto"/>
        <w:jc w:val="both"/>
        <w:textAlignment w:val="baseline"/>
        <w:rPr>
          <w:rFonts w:ascii="Arial" w:eastAsia="Times New Roman" w:hAnsi="Arial" w:cs="Arial"/>
          <w:sz w:val="24"/>
          <w:szCs w:val="24"/>
          <w:u w:val="single"/>
          <w:lang w:eastAsia="en-IN"/>
        </w:rPr>
      </w:pPr>
    </w:p>
    <w:p w:rsidR="00590AAD" w:rsidRPr="00D761F7" w:rsidRDefault="00590AAD" w:rsidP="00B96800">
      <w:pPr>
        <w:numPr>
          <w:ilvl w:val="0"/>
          <w:numId w:val="34"/>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An activity is any identifiable job which requires time, manpower, material and other resources to complete.</w:t>
      </w:r>
    </w:p>
    <w:p w:rsidR="00590AAD" w:rsidRPr="00D761F7" w:rsidRDefault="00590AAD" w:rsidP="00B96800">
      <w:pPr>
        <w:numPr>
          <w:ilvl w:val="0"/>
          <w:numId w:val="34"/>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arrow in a network diagram represents activity.</w:t>
      </w:r>
    </w:p>
    <w:p w:rsidR="00590AAD" w:rsidRPr="00D761F7" w:rsidRDefault="00590AAD" w:rsidP="00590AAD">
      <w:pPr>
        <w:shd w:val="clear" w:color="auto" w:fill="FFFFFF"/>
        <w:spacing w:after="0" w:line="240" w:lineRule="auto"/>
        <w:ind w:left="360"/>
        <w:jc w:val="both"/>
        <w:textAlignment w:val="baseline"/>
        <w:rPr>
          <w:rFonts w:ascii="Arial" w:eastAsia="Times New Roman" w:hAnsi="Arial" w:cs="Arial"/>
          <w:sz w:val="24"/>
          <w:szCs w:val="24"/>
          <w:lang w:eastAsia="en-IN"/>
        </w:rPr>
      </w:pPr>
    </w:p>
    <w:p w:rsidR="00590AAD" w:rsidRPr="00D761F7" w:rsidRDefault="00590AAD" w:rsidP="00590AAD">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Concurrent (parallel) activities</w:t>
      </w:r>
      <w:r w:rsidRPr="00D761F7">
        <w:rPr>
          <w:rFonts w:ascii="Arial" w:eastAsia="Times New Roman" w:hAnsi="Arial" w:cs="Arial"/>
          <w:iCs/>
          <w:sz w:val="24"/>
          <w:szCs w:val="24"/>
          <w:lang w:eastAsia="en-IN"/>
        </w:rPr>
        <w:t>:</w:t>
      </w:r>
    </w:p>
    <w:p w:rsidR="00590AAD" w:rsidRPr="00D761F7" w:rsidRDefault="00590AAD" w:rsidP="00590AAD">
      <w:pPr>
        <w:shd w:val="clear" w:color="auto" w:fill="FFFFFF"/>
        <w:spacing w:after="0" w:line="240" w:lineRule="auto"/>
        <w:jc w:val="both"/>
        <w:textAlignment w:val="baseline"/>
        <w:rPr>
          <w:rFonts w:ascii="Arial" w:eastAsia="Times New Roman" w:hAnsi="Arial" w:cs="Arial"/>
          <w:sz w:val="24"/>
          <w:szCs w:val="24"/>
          <w:lang w:eastAsia="en-IN"/>
        </w:rPr>
      </w:pPr>
    </w:p>
    <w:p w:rsidR="00590AAD" w:rsidRPr="00D761F7" w:rsidRDefault="00590AAD" w:rsidP="00B96800">
      <w:pPr>
        <w:pStyle w:val="ListParagraph"/>
        <w:numPr>
          <w:ilvl w:val="0"/>
          <w:numId w:val="35"/>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This can be performed simultaneously and independently to each other.</w:t>
      </w:r>
    </w:p>
    <w:p w:rsidR="00590AAD" w:rsidRPr="00D761F7" w:rsidRDefault="00590AAD" w:rsidP="00B96800">
      <w:pPr>
        <w:pStyle w:val="ListParagraph"/>
        <w:numPr>
          <w:ilvl w:val="0"/>
          <w:numId w:val="35"/>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In the figure, A and B are concurrent activities.</w:t>
      </w:r>
    </w:p>
    <w:p w:rsidR="00590AAD" w:rsidRPr="00D761F7" w:rsidRDefault="00590AAD" w:rsidP="00590AAD">
      <w:pPr>
        <w:shd w:val="clear" w:color="auto" w:fill="FFFFFF"/>
        <w:spacing w:after="0" w:line="240" w:lineRule="auto"/>
        <w:ind w:left="360"/>
        <w:jc w:val="both"/>
        <w:textAlignment w:val="baseline"/>
        <w:rPr>
          <w:rFonts w:ascii="Arial" w:eastAsia="Times New Roman" w:hAnsi="Arial" w:cs="Arial"/>
          <w:sz w:val="24"/>
          <w:szCs w:val="24"/>
          <w:lang w:eastAsia="en-IN"/>
        </w:rPr>
      </w:pPr>
    </w:p>
    <w:p w:rsidR="00590AAD" w:rsidRPr="00D761F7" w:rsidRDefault="00590AAD" w:rsidP="00590AAD">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bdr w:val="none" w:sz="0" w:space="0" w:color="auto" w:frame="1"/>
          <w:lang w:eastAsia="en-IN"/>
        </w:rPr>
        <w:drawing>
          <wp:inline distT="0" distB="0" distL="0" distR="0">
            <wp:extent cx="2857500" cy="1272540"/>
            <wp:effectExtent l="19050" t="0" r="0" b="0"/>
            <wp:docPr id="21" name="Picture 21" descr="http://iesgeneralstudies.com/wp-content/uploads/2017/08/Ch3_parallel_activities-300x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esgeneralstudies.com/wp-content/uploads/2017/08/Ch3_parallel_activities-300x134.png"/>
                    <pic:cNvPicPr>
                      <a:picLocks noChangeAspect="1" noChangeArrowheads="1"/>
                    </pic:cNvPicPr>
                  </pic:nvPicPr>
                  <pic:blipFill>
                    <a:blip r:embed="rId25" cstate="print"/>
                    <a:srcRect/>
                    <a:stretch>
                      <a:fillRect/>
                    </a:stretch>
                  </pic:blipFill>
                  <pic:spPr bwMode="auto">
                    <a:xfrm>
                      <a:off x="0" y="0"/>
                      <a:ext cx="2857500" cy="1272540"/>
                    </a:xfrm>
                    <a:prstGeom prst="rect">
                      <a:avLst/>
                    </a:prstGeom>
                    <a:noFill/>
                    <a:ln w="9525">
                      <a:noFill/>
                      <a:miter lim="800000"/>
                      <a:headEnd/>
                      <a:tailEnd/>
                    </a:ln>
                  </pic:spPr>
                </pic:pic>
              </a:graphicData>
            </a:graphic>
          </wp:inline>
        </w:drawing>
      </w:r>
    </w:p>
    <w:p w:rsidR="00590AAD" w:rsidRPr="00D761F7" w:rsidRDefault="00590AAD" w:rsidP="00590AAD">
      <w:pPr>
        <w:shd w:val="clear" w:color="auto" w:fill="FFFFFF"/>
        <w:spacing w:after="0" w:line="240" w:lineRule="auto"/>
        <w:textAlignment w:val="baseline"/>
        <w:rPr>
          <w:rFonts w:ascii="Arial" w:eastAsia="Times New Roman" w:hAnsi="Arial" w:cs="Arial"/>
          <w:sz w:val="24"/>
          <w:szCs w:val="24"/>
          <w:lang w:eastAsia="en-IN"/>
        </w:rPr>
      </w:pPr>
    </w:p>
    <w:p w:rsidR="00590AAD" w:rsidRPr="00D761F7" w:rsidRDefault="00590AAD" w:rsidP="00590AAD">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Serial Activities</w:t>
      </w:r>
      <w:r w:rsidRPr="00D761F7">
        <w:rPr>
          <w:rFonts w:ascii="Arial" w:eastAsia="Times New Roman" w:hAnsi="Arial" w:cs="Arial"/>
          <w:iCs/>
          <w:sz w:val="24"/>
          <w:szCs w:val="24"/>
          <w:lang w:eastAsia="en-IN"/>
        </w:rPr>
        <w:t>:</w:t>
      </w:r>
    </w:p>
    <w:p w:rsidR="00590AAD" w:rsidRPr="00D761F7" w:rsidRDefault="00590AAD" w:rsidP="00590AAD">
      <w:pPr>
        <w:shd w:val="clear" w:color="auto" w:fill="FFFFFF"/>
        <w:spacing w:after="0" w:line="240" w:lineRule="auto"/>
        <w:jc w:val="both"/>
        <w:textAlignment w:val="baseline"/>
        <w:rPr>
          <w:rFonts w:ascii="Arial" w:eastAsia="Times New Roman" w:hAnsi="Arial" w:cs="Arial"/>
          <w:sz w:val="24"/>
          <w:szCs w:val="24"/>
          <w:lang w:eastAsia="en-IN"/>
        </w:rPr>
      </w:pPr>
    </w:p>
    <w:p w:rsidR="00590AAD" w:rsidRPr="00D761F7" w:rsidRDefault="00590AAD" w:rsidP="00B96800">
      <w:pPr>
        <w:pStyle w:val="ListParagraph"/>
        <w:numPr>
          <w:ilvl w:val="0"/>
          <w:numId w:val="3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Performed one after the other, in succession.</w:t>
      </w:r>
    </w:p>
    <w:p w:rsidR="00590AAD" w:rsidRPr="00D761F7" w:rsidRDefault="00590AAD" w:rsidP="00B96800">
      <w:pPr>
        <w:pStyle w:val="ListParagraph"/>
        <w:numPr>
          <w:ilvl w:val="0"/>
          <w:numId w:val="3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In the figure below A and B are serial activities.</w:t>
      </w:r>
    </w:p>
    <w:p w:rsidR="00590AAD" w:rsidRPr="00D761F7" w:rsidRDefault="00590AAD" w:rsidP="00590AAD">
      <w:pPr>
        <w:shd w:val="clear" w:color="auto" w:fill="FFFFFF"/>
        <w:spacing w:after="0" w:line="240" w:lineRule="auto"/>
        <w:ind w:left="360"/>
        <w:jc w:val="both"/>
        <w:textAlignment w:val="baseline"/>
        <w:rPr>
          <w:rFonts w:ascii="Arial" w:eastAsia="Times New Roman" w:hAnsi="Arial" w:cs="Arial"/>
          <w:sz w:val="24"/>
          <w:szCs w:val="24"/>
          <w:lang w:eastAsia="en-IN"/>
        </w:rPr>
      </w:pPr>
    </w:p>
    <w:p w:rsidR="00590AAD" w:rsidRPr="00D761F7" w:rsidRDefault="00590AAD" w:rsidP="00590AAD">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bdr w:val="none" w:sz="0" w:space="0" w:color="auto" w:frame="1"/>
          <w:lang w:eastAsia="en-IN"/>
        </w:rPr>
        <w:lastRenderedPageBreak/>
        <w:drawing>
          <wp:inline distT="0" distB="0" distL="0" distR="0">
            <wp:extent cx="3390900" cy="487680"/>
            <wp:effectExtent l="19050" t="0" r="0" b="0"/>
            <wp:docPr id="22" name="Picture 22" descr="http://iesgeneralstudies.com/wp-content/uploads/2017/08/Ch3_serial_activities-300x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esgeneralstudies.com/wp-content/uploads/2017/08/Ch3_serial_activities-300x43.png"/>
                    <pic:cNvPicPr>
                      <a:picLocks noChangeAspect="1" noChangeArrowheads="1"/>
                    </pic:cNvPicPr>
                  </pic:nvPicPr>
                  <pic:blipFill>
                    <a:blip r:embed="rId26" cstate="print"/>
                    <a:srcRect/>
                    <a:stretch>
                      <a:fillRect/>
                    </a:stretch>
                  </pic:blipFill>
                  <pic:spPr bwMode="auto">
                    <a:xfrm>
                      <a:off x="0" y="0"/>
                      <a:ext cx="3390900" cy="487680"/>
                    </a:xfrm>
                    <a:prstGeom prst="rect">
                      <a:avLst/>
                    </a:prstGeom>
                    <a:noFill/>
                    <a:ln w="9525">
                      <a:noFill/>
                      <a:miter lim="800000"/>
                      <a:headEnd/>
                      <a:tailEnd/>
                    </a:ln>
                  </pic:spPr>
                </pic:pic>
              </a:graphicData>
            </a:graphic>
          </wp:inline>
        </w:drawing>
      </w:r>
    </w:p>
    <w:p w:rsidR="00590AAD" w:rsidRPr="00D761F7" w:rsidRDefault="00590AAD" w:rsidP="00590AAD">
      <w:pPr>
        <w:shd w:val="clear" w:color="auto" w:fill="FFFFFF"/>
        <w:spacing w:after="0" w:line="240" w:lineRule="auto"/>
        <w:jc w:val="both"/>
        <w:textAlignment w:val="baseline"/>
        <w:rPr>
          <w:rFonts w:ascii="Arial" w:eastAsia="Times New Roman" w:hAnsi="Arial" w:cs="Arial"/>
          <w:sz w:val="24"/>
          <w:szCs w:val="24"/>
          <w:lang w:eastAsia="en-IN"/>
        </w:rPr>
      </w:pPr>
    </w:p>
    <w:p w:rsidR="00590AAD" w:rsidRPr="00D761F7" w:rsidRDefault="00590AAD" w:rsidP="00590AAD">
      <w:pPr>
        <w:shd w:val="clear" w:color="auto" w:fill="FFFFFF"/>
        <w:spacing w:after="0" w:line="240" w:lineRule="auto"/>
        <w:jc w:val="both"/>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t>Activity duration:</w:t>
      </w:r>
    </w:p>
    <w:p w:rsidR="00EF3C44" w:rsidRPr="00D761F7" w:rsidRDefault="00EF3C44" w:rsidP="00590AAD">
      <w:pPr>
        <w:shd w:val="clear" w:color="auto" w:fill="FFFFFF"/>
        <w:spacing w:after="0" w:line="240" w:lineRule="auto"/>
        <w:jc w:val="both"/>
        <w:textAlignment w:val="baseline"/>
        <w:rPr>
          <w:rFonts w:ascii="Arial" w:eastAsia="Times New Roman" w:hAnsi="Arial" w:cs="Arial"/>
          <w:sz w:val="24"/>
          <w:szCs w:val="24"/>
          <w:lang w:eastAsia="en-IN"/>
        </w:rPr>
      </w:pPr>
    </w:p>
    <w:p w:rsidR="00590AAD" w:rsidRPr="00D761F7" w:rsidRDefault="00590AAD" w:rsidP="00B96800">
      <w:pPr>
        <w:pStyle w:val="ListParagraph"/>
        <w:numPr>
          <w:ilvl w:val="0"/>
          <w:numId w:val="3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An activity’s duration is estimated the time required for its completion.</w:t>
      </w:r>
    </w:p>
    <w:p w:rsidR="00590AAD" w:rsidRPr="00D761F7" w:rsidRDefault="00590AAD" w:rsidP="00B96800">
      <w:pPr>
        <w:pStyle w:val="ListParagraph"/>
        <w:numPr>
          <w:ilvl w:val="0"/>
          <w:numId w:val="3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Time unit may be hours, days, weeks or months.</w:t>
      </w:r>
    </w:p>
    <w:p w:rsidR="00590AAD" w:rsidRPr="00D761F7" w:rsidRDefault="00590AAD" w:rsidP="00B96800">
      <w:pPr>
        <w:pStyle w:val="ListParagraph"/>
        <w:numPr>
          <w:ilvl w:val="0"/>
          <w:numId w:val="3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Activity duration= Work quantity/Production rate</w:t>
      </w:r>
    </w:p>
    <w:p w:rsidR="00590AAD" w:rsidRPr="00D761F7" w:rsidRDefault="00590AAD" w:rsidP="00590AAD">
      <w:pPr>
        <w:shd w:val="clear" w:color="auto" w:fill="FFFFFF"/>
        <w:spacing w:after="0" w:line="240" w:lineRule="auto"/>
        <w:jc w:val="center"/>
        <w:textAlignment w:val="baseline"/>
        <w:rPr>
          <w:rFonts w:ascii="Arial" w:eastAsia="Times New Roman" w:hAnsi="Arial" w:cs="Arial"/>
          <w:sz w:val="24"/>
          <w:szCs w:val="24"/>
          <w:lang w:eastAsia="en-IN"/>
        </w:rPr>
      </w:pPr>
    </w:p>
    <w:p w:rsidR="00590AAD" w:rsidRPr="00D761F7" w:rsidRDefault="00590AAD" w:rsidP="00EF3C44">
      <w:pPr>
        <w:shd w:val="clear" w:color="auto" w:fill="FFFFFF"/>
        <w:spacing w:after="18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2857500" cy="693420"/>
            <wp:effectExtent l="19050" t="0" r="0" b="0"/>
            <wp:docPr id="23" name="Picture 23" descr="http://iesgeneralstudies.com/wp-content/uploads/2017/08/Ch3_activity_duration-300x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esgeneralstudies.com/wp-content/uploads/2017/08/Ch3_activity_duration-300x73.png"/>
                    <pic:cNvPicPr>
                      <a:picLocks noChangeAspect="1" noChangeArrowheads="1"/>
                    </pic:cNvPicPr>
                  </pic:nvPicPr>
                  <pic:blipFill>
                    <a:blip r:embed="rId27" cstate="print"/>
                    <a:srcRect/>
                    <a:stretch>
                      <a:fillRect/>
                    </a:stretch>
                  </pic:blipFill>
                  <pic:spPr bwMode="auto">
                    <a:xfrm>
                      <a:off x="0" y="0"/>
                      <a:ext cx="2857500" cy="693420"/>
                    </a:xfrm>
                    <a:prstGeom prst="rect">
                      <a:avLst/>
                    </a:prstGeom>
                    <a:noFill/>
                    <a:ln w="9525">
                      <a:noFill/>
                      <a:miter lim="800000"/>
                      <a:headEnd/>
                      <a:tailEnd/>
                    </a:ln>
                  </pic:spPr>
                </pic:pic>
              </a:graphicData>
            </a:graphic>
          </wp:inline>
        </w:drawing>
      </w:r>
    </w:p>
    <w:p w:rsidR="00590AAD" w:rsidRPr="00D761F7" w:rsidRDefault="00590AAD" w:rsidP="00590AAD">
      <w:pPr>
        <w:shd w:val="clear" w:color="auto" w:fill="FFFFFF"/>
        <w:spacing w:after="180" w:line="240" w:lineRule="auto"/>
        <w:textAlignment w:val="baseline"/>
        <w:rPr>
          <w:rFonts w:ascii="Arial" w:eastAsia="Times New Roman" w:hAnsi="Arial" w:cs="Arial"/>
          <w:b/>
          <w:sz w:val="24"/>
          <w:szCs w:val="24"/>
          <w:lang w:eastAsia="en-IN"/>
        </w:rPr>
      </w:pPr>
    </w:p>
    <w:p w:rsidR="00590AAD" w:rsidRPr="00D761F7" w:rsidRDefault="00590AAD" w:rsidP="00590AAD">
      <w:pPr>
        <w:shd w:val="clear" w:color="auto" w:fill="FFFFFF"/>
        <w:spacing w:after="0" w:line="240" w:lineRule="auto"/>
        <w:jc w:val="both"/>
        <w:textAlignment w:val="baseline"/>
        <w:rPr>
          <w:rFonts w:ascii="Arial" w:eastAsia="Times New Roman" w:hAnsi="Arial" w:cs="Arial"/>
          <w:b/>
          <w:iCs/>
          <w:sz w:val="24"/>
          <w:szCs w:val="24"/>
          <w:u w:val="single"/>
          <w:lang w:eastAsia="en-IN"/>
        </w:rPr>
      </w:pPr>
      <w:r w:rsidRPr="00D761F7">
        <w:rPr>
          <w:rFonts w:ascii="Arial" w:eastAsia="Times New Roman" w:hAnsi="Arial" w:cs="Arial"/>
          <w:b/>
          <w:bCs/>
          <w:iCs/>
          <w:sz w:val="24"/>
          <w:szCs w:val="24"/>
          <w:u w:val="single"/>
          <w:lang w:eastAsia="en-IN"/>
        </w:rPr>
        <w:t>Event (Node)</w:t>
      </w:r>
      <w:r w:rsidRPr="00D761F7">
        <w:rPr>
          <w:rFonts w:ascii="Arial" w:eastAsia="Times New Roman" w:hAnsi="Arial" w:cs="Arial"/>
          <w:b/>
          <w:iCs/>
          <w:sz w:val="24"/>
          <w:szCs w:val="24"/>
          <w:u w:val="single"/>
          <w:lang w:eastAsia="en-IN"/>
        </w:rPr>
        <w:t>:</w:t>
      </w:r>
    </w:p>
    <w:p w:rsidR="00590AAD" w:rsidRPr="00D761F7" w:rsidRDefault="00590AAD" w:rsidP="00590AAD">
      <w:pPr>
        <w:shd w:val="clear" w:color="auto" w:fill="FFFFFF"/>
        <w:spacing w:after="0" w:line="240" w:lineRule="auto"/>
        <w:jc w:val="both"/>
        <w:textAlignment w:val="baseline"/>
        <w:rPr>
          <w:rFonts w:ascii="Arial" w:eastAsia="Times New Roman" w:hAnsi="Arial" w:cs="Arial"/>
          <w:sz w:val="24"/>
          <w:szCs w:val="24"/>
          <w:lang w:eastAsia="en-IN"/>
        </w:rPr>
      </w:pPr>
    </w:p>
    <w:p w:rsidR="00590AAD" w:rsidRPr="00D761F7" w:rsidRDefault="00590AAD" w:rsidP="00B96800">
      <w:pPr>
        <w:pStyle w:val="ListParagraph"/>
        <w:numPr>
          <w:ilvl w:val="0"/>
          <w:numId w:val="3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beginning or end of the activity is known as event.</w:t>
      </w:r>
    </w:p>
    <w:p w:rsidR="00590AAD" w:rsidRPr="00D761F7" w:rsidRDefault="00590AAD" w:rsidP="00B96800">
      <w:pPr>
        <w:pStyle w:val="ListParagraph"/>
        <w:numPr>
          <w:ilvl w:val="0"/>
          <w:numId w:val="3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represents specific time and does not consume time manpower, material, and other resources.</w:t>
      </w:r>
    </w:p>
    <w:p w:rsidR="00590AAD" w:rsidRPr="00D761F7" w:rsidRDefault="00590AAD" w:rsidP="00590AAD">
      <w:pPr>
        <w:shd w:val="clear" w:color="auto" w:fill="FFFFFF"/>
        <w:spacing w:after="0" w:line="240" w:lineRule="auto"/>
        <w:ind w:left="360"/>
        <w:jc w:val="both"/>
        <w:textAlignment w:val="baseline"/>
        <w:rPr>
          <w:rFonts w:ascii="Arial" w:eastAsia="Times New Roman" w:hAnsi="Arial" w:cs="Arial"/>
          <w:sz w:val="24"/>
          <w:szCs w:val="24"/>
          <w:lang w:eastAsia="en-IN"/>
        </w:rPr>
      </w:pPr>
    </w:p>
    <w:p w:rsidR="00590AAD" w:rsidRPr="00D761F7" w:rsidRDefault="00590AAD" w:rsidP="00EF3C44">
      <w:pPr>
        <w:shd w:val="clear" w:color="auto" w:fill="FFFFFF"/>
        <w:spacing w:after="18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3931920" cy="800100"/>
            <wp:effectExtent l="19050" t="0" r="0" b="0"/>
            <wp:docPr id="24" name="Picture 24" descr="http://iesgeneralstudies.com/wp-content/uploads/2017/08/Ch3_event_node-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esgeneralstudies.com/wp-content/uploads/2017/08/Ch3_event_node-300x61.png"/>
                    <pic:cNvPicPr>
                      <a:picLocks noChangeAspect="1" noChangeArrowheads="1"/>
                    </pic:cNvPicPr>
                  </pic:nvPicPr>
                  <pic:blipFill>
                    <a:blip r:embed="rId28" cstate="print"/>
                    <a:srcRect/>
                    <a:stretch>
                      <a:fillRect/>
                    </a:stretch>
                  </pic:blipFill>
                  <pic:spPr bwMode="auto">
                    <a:xfrm>
                      <a:off x="0" y="0"/>
                      <a:ext cx="3931920" cy="800100"/>
                    </a:xfrm>
                    <a:prstGeom prst="rect">
                      <a:avLst/>
                    </a:prstGeom>
                    <a:noFill/>
                    <a:ln w="9525">
                      <a:noFill/>
                      <a:miter lim="800000"/>
                      <a:headEnd/>
                      <a:tailEnd/>
                    </a:ln>
                  </pic:spPr>
                </pic:pic>
              </a:graphicData>
            </a:graphic>
          </wp:inline>
        </w:drawing>
      </w:r>
    </w:p>
    <w:p w:rsidR="00BF4188" w:rsidRPr="00D761F7" w:rsidRDefault="00BF4188" w:rsidP="00EF3C44">
      <w:pPr>
        <w:shd w:val="clear" w:color="auto" w:fill="FFFFFF"/>
        <w:spacing w:after="180" w:line="240" w:lineRule="auto"/>
        <w:jc w:val="center"/>
        <w:textAlignment w:val="baseline"/>
        <w:rPr>
          <w:rFonts w:ascii="Arial" w:eastAsia="Times New Roman" w:hAnsi="Arial" w:cs="Arial"/>
          <w:sz w:val="24"/>
          <w:szCs w:val="24"/>
          <w:lang w:eastAsia="en-IN"/>
        </w:rPr>
      </w:pPr>
    </w:p>
    <w:p w:rsidR="00EF3C44" w:rsidRPr="00D761F7" w:rsidRDefault="00EF3C44" w:rsidP="00EF3C44">
      <w:pPr>
        <w:shd w:val="clear" w:color="auto" w:fill="FFFFFF"/>
        <w:spacing w:after="180" w:line="240" w:lineRule="auto"/>
        <w:textAlignment w:val="baseline"/>
        <w:rPr>
          <w:rFonts w:ascii="Arial" w:eastAsia="Times New Roman" w:hAnsi="Arial" w:cs="Arial"/>
          <w:b/>
          <w:sz w:val="24"/>
          <w:szCs w:val="24"/>
          <w:u w:val="single"/>
          <w:lang w:eastAsia="en-IN"/>
        </w:rPr>
      </w:pPr>
      <w:r w:rsidRPr="00D761F7">
        <w:rPr>
          <w:rFonts w:ascii="Arial" w:eastAsia="Times New Roman" w:hAnsi="Arial" w:cs="Arial"/>
          <w:b/>
          <w:sz w:val="24"/>
          <w:szCs w:val="24"/>
          <w:u w:val="single"/>
          <w:lang w:eastAsia="en-IN"/>
        </w:rPr>
        <w:t>Relationship between Events:</w:t>
      </w:r>
    </w:p>
    <w:p w:rsidR="00EF3C44" w:rsidRPr="00D761F7" w:rsidRDefault="00EF3C44" w:rsidP="00EF3C44">
      <w:pPr>
        <w:shd w:val="clear" w:color="auto" w:fill="FFFFFF"/>
        <w:spacing w:after="0" w:line="240" w:lineRule="auto"/>
        <w:jc w:val="both"/>
        <w:textAlignment w:val="baseline"/>
        <w:rPr>
          <w:rFonts w:ascii="Arial" w:eastAsia="Times New Roman" w:hAnsi="Arial" w:cs="Arial"/>
          <w:sz w:val="24"/>
          <w:szCs w:val="24"/>
          <w:lang w:eastAsia="en-IN"/>
        </w:rPr>
      </w:pPr>
    </w:p>
    <w:p w:rsidR="00EF3C44" w:rsidRPr="00D761F7" w:rsidRDefault="00EF3C44" w:rsidP="00EF3C44">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2823210" cy="283484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823210" cy="2834840"/>
                    </a:xfrm>
                    <a:prstGeom prst="rect">
                      <a:avLst/>
                    </a:prstGeom>
                    <a:noFill/>
                  </pic:spPr>
                </pic:pic>
              </a:graphicData>
            </a:graphic>
          </wp:inline>
        </w:drawing>
      </w:r>
      <w:r w:rsidRPr="00D761F7">
        <w:rPr>
          <w:rFonts w:ascii="Arial" w:eastAsia="Times New Roman" w:hAnsi="Arial" w:cs="Arial"/>
          <w:sz w:val="24"/>
          <w:szCs w:val="24"/>
          <w:lang w:eastAsia="en-IN"/>
        </w:rPr>
        <w:t xml:space="preserve"> </w:t>
      </w:r>
      <w:r w:rsidRPr="00D761F7">
        <w:rPr>
          <w:rFonts w:ascii="Arial" w:eastAsia="Times New Roman" w:hAnsi="Arial" w:cs="Arial"/>
          <w:noProof/>
          <w:sz w:val="24"/>
          <w:szCs w:val="24"/>
          <w:lang w:eastAsia="en-IN"/>
        </w:rPr>
        <w:drawing>
          <wp:inline distT="0" distB="0" distL="0" distR="0">
            <wp:extent cx="2747010" cy="283132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765136" cy="2850002"/>
                    </a:xfrm>
                    <a:prstGeom prst="rect">
                      <a:avLst/>
                    </a:prstGeom>
                    <a:noFill/>
                  </pic:spPr>
                </pic:pic>
              </a:graphicData>
            </a:graphic>
          </wp:inline>
        </w:drawing>
      </w:r>
    </w:p>
    <w:p w:rsidR="00590AAD" w:rsidRPr="00D761F7" w:rsidRDefault="00590AAD" w:rsidP="00BF4188">
      <w:pPr>
        <w:shd w:val="clear" w:color="auto" w:fill="FFFFFF"/>
        <w:spacing w:after="0" w:line="240" w:lineRule="auto"/>
        <w:ind w:left="720"/>
        <w:textAlignment w:val="baseline"/>
        <w:rPr>
          <w:rFonts w:ascii="Arial" w:eastAsia="Times New Roman" w:hAnsi="Arial" w:cs="Arial"/>
          <w:sz w:val="24"/>
          <w:szCs w:val="24"/>
          <w:lang w:eastAsia="en-IN"/>
        </w:rPr>
      </w:pPr>
    </w:p>
    <w:p w:rsidR="000535CA" w:rsidRPr="00D761F7" w:rsidRDefault="000535CA" w:rsidP="000535CA">
      <w:pPr>
        <w:shd w:val="clear" w:color="auto" w:fill="FFFFFF"/>
        <w:spacing w:after="0" w:line="240" w:lineRule="auto"/>
        <w:textAlignment w:val="baseline"/>
        <w:rPr>
          <w:rFonts w:ascii="Arial" w:eastAsia="Times New Roman" w:hAnsi="Arial" w:cs="Arial"/>
          <w:b/>
          <w:bCs/>
          <w:sz w:val="24"/>
          <w:szCs w:val="24"/>
          <w:lang w:val="en-US" w:eastAsia="en-IN"/>
        </w:rPr>
      </w:pPr>
    </w:p>
    <w:p w:rsidR="000535CA" w:rsidRPr="00D761F7" w:rsidRDefault="000535CA" w:rsidP="000535CA">
      <w:pPr>
        <w:shd w:val="clear" w:color="auto" w:fill="FFFFFF"/>
        <w:spacing w:after="0" w:line="240" w:lineRule="auto"/>
        <w:textAlignment w:val="baseline"/>
        <w:rPr>
          <w:rFonts w:ascii="Arial" w:eastAsia="Times New Roman" w:hAnsi="Arial" w:cs="Arial"/>
          <w:b/>
          <w:bCs/>
          <w:sz w:val="24"/>
          <w:szCs w:val="24"/>
          <w:u w:val="single"/>
          <w:lang w:val="en-US" w:eastAsia="en-IN"/>
        </w:rPr>
      </w:pPr>
      <w:r w:rsidRPr="00D761F7">
        <w:rPr>
          <w:rFonts w:ascii="Arial" w:eastAsia="Times New Roman" w:hAnsi="Arial" w:cs="Arial"/>
          <w:b/>
          <w:bCs/>
          <w:sz w:val="24"/>
          <w:szCs w:val="24"/>
          <w:u w:val="single"/>
          <w:lang w:val="en-US" w:eastAsia="en-IN"/>
        </w:rPr>
        <w:lastRenderedPageBreak/>
        <w:t>Types of Activities on a Network:</w:t>
      </w:r>
    </w:p>
    <w:p w:rsidR="000535CA" w:rsidRPr="00D761F7" w:rsidRDefault="000535CA" w:rsidP="000535CA">
      <w:pPr>
        <w:shd w:val="clear" w:color="auto" w:fill="FFFFFF"/>
        <w:spacing w:after="0" w:line="240" w:lineRule="auto"/>
        <w:textAlignment w:val="baseline"/>
        <w:rPr>
          <w:rFonts w:ascii="Arial" w:eastAsia="Times New Roman" w:hAnsi="Arial" w:cs="Arial"/>
          <w:sz w:val="24"/>
          <w:szCs w:val="24"/>
          <w:lang w:eastAsia="en-IN"/>
        </w:rPr>
      </w:pPr>
    </w:p>
    <w:p w:rsidR="00BF4188" w:rsidRPr="00D761F7" w:rsidRDefault="00BF4188" w:rsidP="00BF4188">
      <w:pPr>
        <w:shd w:val="clear" w:color="auto" w:fill="FFFFFF"/>
        <w:spacing w:after="0" w:line="240" w:lineRule="auto"/>
        <w:ind w:left="720"/>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5295900" cy="317754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t="7796"/>
                    <a:stretch>
                      <a:fillRect/>
                    </a:stretch>
                  </pic:blipFill>
                  <pic:spPr bwMode="auto">
                    <a:xfrm>
                      <a:off x="0" y="0"/>
                      <a:ext cx="5295900" cy="3177540"/>
                    </a:xfrm>
                    <a:prstGeom prst="rect">
                      <a:avLst/>
                    </a:prstGeom>
                    <a:noFill/>
                  </pic:spPr>
                </pic:pic>
              </a:graphicData>
            </a:graphic>
          </wp:inline>
        </w:drawing>
      </w:r>
    </w:p>
    <w:p w:rsidR="00590AAD" w:rsidRPr="00D761F7" w:rsidRDefault="00590AAD" w:rsidP="005F048D">
      <w:pPr>
        <w:shd w:val="clear" w:color="auto" w:fill="FFFFFF"/>
        <w:spacing w:after="0" w:line="240" w:lineRule="auto"/>
        <w:jc w:val="both"/>
        <w:textAlignment w:val="baseline"/>
        <w:rPr>
          <w:rFonts w:ascii="Arial" w:eastAsia="Times New Roman" w:hAnsi="Arial" w:cs="Arial"/>
          <w:b/>
          <w:sz w:val="28"/>
          <w:szCs w:val="24"/>
          <w:u w:val="single"/>
          <w:lang w:eastAsia="en-IN"/>
        </w:rPr>
      </w:pPr>
    </w:p>
    <w:p w:rsidR="002D11D7" w:rsidRPr="00D761F7" w:rsidRDefault="002D11D7" w:rsidP="005F048D">
      <w:pPr>
        <w:shd w:val="clear" w:color="auto" w:fill="FFFFFF"/>
        <w:spacing w:after="0" w:line="240" w:lineRule="auto"/>
        <w:jc w:val="both"/>
        <w:textAlignment w:val="baseline"/>
        <w:rPr>
          <w:rFonts w:ascii="Arial" w:eastAsia="Times New Roman" w:hAnsi="Arial" w:cs="Arial"/>
          <w:b/>
          <w:bCs/>
          <w:sz w:val="24"/>
          <w:szCs w:val="24"/>
          <w:u w:val="single"/>
          <w:lang w:val="en-US" w:eastAsia="en-IN"/>
        </w:rPr>
      </w:pPr>
      <w:r w:rsidRPr="00D761F7">
        <w:rPr>
          <w:rFonts w:ascii="Arial" w:eastAsia="Times New Roman" w:hAnsi="Arial" w:cs="Arial"/>
          <w:b/>
          <w:bCs/>
          <w:sz w:val="24"/>
          <w:szCs w:val="24"/>
          <w:u w:val="single"/>
          <w:lang w:val="en-US" w:eastAsia="en-IN"/>
        </w:rPr>
        <w:t>Fulkerson Rule:</w:t>
      </w:r>
    </w:p>
    <w:p w:rsidR="002D11D7" w:rsidRPr="00D761F7" w:rsidRDefault="002D11D7" w:rsidP="005F048D">
      <w:pPr>
        <w:shd w:val="clear" w:color="auto" w:fill="FFFFFF"/>
        <w:spacing w:after="0" w:line="240" w:lineRule="auto"/>
        <w:jc w:val="both"/>
        <w:textAlignment w:val="baseline"/>
        <w:rPr>
          <w:rFonts w:ascii="Arial" w:eastAsia="Times New Roman" w:hAnsi="Arial" w:cs="Arial"/>
          <w:sz w:val="24"/>
          <w:szCs w:val="24"/>
          <w:lang w:eastAsia="en-IN"/>
        </w:rPr>
      </w:pPr>
    </w:p>
    <w:p w:rsidR="002D11D7" w:rsidRPr="00D761F7" w:rsidRDefault="002D11D7" w:rsidP="00B96800">
      <w:pPr>
        <w:pStyle w:val="ListParagraph"/>
        <w:numPr>
          <w:ilvl w:val="0"/>
          <w:numId w:val="41"/>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b/>
          <w:bCs/>
          <w:sz w:val="24"/>
          <w:szCs w:val="24"/>
          <w:lang w:val="en-US" w:eastAsia="en-IN"/>
        </w:rPr>
        <w:t>Rule 1</w:t>
      </w:r>
      <w:r w:rsidRPr="00D761F7">
        <w:rPr>
          <w:rFonts w:ascii="Arial" w:eastAsia="Times New Roman" w:hAnsi="Arial" w:cs="Arial"/>
          <w:b/>
          <w:sz w:val="24"/>
          <w:szCs w:val="24"/>
          <w:lang w:val="en-US" w:eastAsia="en-IN"/>
        </w:rPr>
        <w:t>:</w:t>
      </w:r>
      <w:r w:rsidRPr="00D761F7">
        <w:rPr>
          <w:rFonts w:ascii="Arial" w:eastAsia="Times New Roman" w:hAnsi="Arial" w:cs="Arial"/>
          <w:sz w:val="24"/>
          <w:szCs w:val="24"/>
          <w:lang w:val="en-US" w:eastAsia="en-IN"/>
        </w:rPr>
        <w:t xml:space="preserve"> Each activity is represented by </w:t>
      </w:r>
      <w:r w:rsidRPr="00D761F7">
        <w:rPr>
          <w:rFonts w:ascii="Arial" w:eastAsia="Times New Roman" w:hAnsi="Arial" w:cs="Arial"/>
          <w:bCs/>
          <w:i/>
          <w:iCs/>
          <w:sz w:val="24"/>
          <w:szCs w:val="24"/>
          <w:lang w:val="en-US" w:eastAsia="en-IN"/>
        </w:rPr>
        <w:t>one and only one arrow</w:t>
      </w:r>
      <w:r w:rsidRPr="00D761F7">
        <w:rPr>
          <w:rFonts w:ascii="Arial" w:eastAsia="Times New Roman" w:hAnsi="Arial" w:cs="Arial"/>
          <w:sz w:val="24"/>
          <w:szCs w:val="24"/>
          <w:lang w:val="en-US" w:eastAsia="en-IN"/>
        </w:rPr>
        <w:t xml:space="preserve"> in the network.</w:t>
      </w:r>
    </w:p>
    <w:p w:rsidR="000535CA" w:rsidRPr="00D761F7" w:rsidRDefault="002D11D7" w:rsidP="00B96800">
      <w:pPr>
        <w:pStyle w:val="ListParagraph"/>
        <w:numPr>
          <w:ilvl w:val="0"/>
          <w:numId w:val="41"/>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b/>
          <w:bCs/>
          <w:sz w:val="24"/>
          <w:szCs w:val="24"/>
          <w:lang w:val="en-US" w:eastAsia="en-IN"/>
        </w:rPr>
        <w:t>Rule 2:</w:t>
      </w:r>
      <w:r w:rsidRPr="00D761F7">
        <w:rPr>
          <w:rFonts w:ascii="Arial" w:eastAsia="Times New Roman" w:hAnsi="Arial" w:cs="Arial"/>
          <w:bCs/>
          <w:sz w:val="24"/>
          <w:szCs w:val="24"/>
          <w:lang w:val="en-US" w:eastAsia="en-IN"/>
        </w:rPr>
        <w:t xml:space="preserve"> </w:t>
      </w:r>
      <w:r w:rsidRPr="00D761F7">
        <w:rPr>
          <w:rFonts w:ascii="Arial" w:eastAsia="Times New Roman" w:hAnsi="Arial" w:cs="Arial"/>
          <w:sz w:val="24"/>
          <w:szCs w:val="24"/>
          <w:lang w:val="en-US" w:eastAsia="en-IN"/>
        </w:rPr>
        <w:t>No two activities can be identified by the same end events</w:t>
      </w:r>
    </w:p>
    <w:p w:rsidR="002D11D7" w:rsidRPr="00D761F7" w:rsidRDefault="000535CA" w:rsidP="00B96800">
      <w:pPr>
        <w:pStyle w:val="ListParagraph"/>
        <w:numPr>
          <w:ilvl w:val="0"/>
          <w:numId w:val="41"/>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b/>
          <w:bCs/>
          <w:sz w:val="24"/>
          <w:szCs w:val="24"/>
          <w:lang w:val="en-US" w:eastAsia="en-IN"/>
        </w:rPr>
        <w:t xml:space="preserve">Rule </w:t>
      </w:r>
      <w:r w:rsidR="002D11D7" w:rsidRPr="00D761F7">
        <w:rPr>
          <w:rFonts w:ascii="Arial" w:eastAsia="Times New Roman" w:hAnsi="Arial" w:cs="Arial"/>
          <w:b/>
          <w:bCs/>
          <w:sz w:val="24"/>
          <w:szCs w:val="24"/>
          <w:lang w:val="en-US" w:eastAsia="en-IN"/>
        </w:rPr>
        <w:t>3:</w:t>
      </w:r>
      <w:r w:rsidR="002D11D7" w:rsidRPr="00D761F7">
        <w:rPr>
          <w:rFonts w:ascii="Arial" w:eastAsia="Times New Roman" w:hAnsi="Arial" w:cs="Arial"/>
          <w:bCs/>
          <w:sz w:val="24"/>
          <w:szCs w:val="24"/>
          <w:lang w:val="en-US" w:eastAsia="en-IN"/>
        </w:rPr>
        <w:t xml:space="preserve"> </w:t>
      </w:r>
      <w:r w:rsidR="002D11D7" w:rsidRPr="00D761F7">
        <w:rPr>
          <w:rFonts w:ascii="Arial" w:eastAsia="Times New Roman" w:hAnsi="Arial" w:cs="Arial"/>
          <w:sz w:val="24"/>
          <w:szCs w:val="24"/>
          <w:lang w:val="en-US" w:eastAsia="en-IN"/>
        </w:rPr>
        <w:t>Precedence relationships among all activities must always be maintained.</w:t>
      </w:r>
      <w:r w:rsidR="002D11D7" w:rsidRPr="00D761F7">
        <w:rPr>
          <w:rFonts w:ascii="Arial" w:eastAsia="+mn-ea" w:hAnsi="Arial" w:cs="Arial"/>
          <w:bCs/>
          <w:color w:val="000000"/>
          <w:kern w:val="24"/>
          <w:sz w:val="44"/>
          <w:szCs w:val="48"/>
          <w:lang w:val="en-US"/>
        </w:rPr>
        <w:t xml:space="preserve"> </w:t>
      </w:r>
    </w:p>
    <w:p w:rsidR="002868A2" w:rsidRPr="00D761F7" w:rsidRDefault="002D11D7" w:rsidP="00B96800">
      <w:pPr>
        <w:pStyle w:val="ListParagraph"/>
        <w:numPr>
          <w:ilvl w:val="0"/>
          <w:numId w:val="41"/>
        </w:numPr>
        <w:shd w:val="clear" w:color="auto" w:fill="FFFFFF"/>
        <w:spacing w:after="0" w:line="240" w:lineRule="auto"/>
        <w:textAlignment w:val="baseline"/>
        <w:rPr>
          <w:rFonts w:ascii="Arial" w:eastAsia="Times New Roman" w:hAnsi="Arial" w:cs="Arial"/>
          <w:sz w:val="24"/>
          <w:szCs w:val="24"/>
          <w:lang w:val="en-US" w:eastAsia="en-IN"/>
        </w:rPr>
      </w:pPr>
      <w:r w:rsidRPr="00D761F7">
        <w:rPr>
          <w:rFonts w:ascii="Arial" w:eastAsia="Times New Roman" w:hAnsi="Arial" w:cs="Arial"/>
          <w:b/>
          <w:bCs/>
          <w:sz w:val="24"/>
          <w:szCs w:val="24"/>
          <w:lang w:val="en-US" w:eastAsia="en-IN"/>
        </w:rPr>
        <w:t>Rule 4:</w:t>
      </w:r>
      <w:r w:rsidRPr="00D761F7">
        <w:rPr>
          <w:rFonts w:ascii="Arial" w:eastAsia="Times New Roman" w:hAnsi="Arial" w:cs="Arial"/>
          <w:bCs/>
          <w:sz w:val="24"/>
          <w:szCs w:val="24"/>
          <w:lang w:val="en-US" w:eastAsia="en-IN"/>
        </w:rPr>
        <w:t xml:space="preserve"> </w:t>
      </w:r>
      <w:r w:rsidRPr="00D761F7">
        <w:rPr>
          <w:rFonts w:ascii="Arial" w:eastAsia="Times New Roman" w:hAnsi="Arial" w:cs="Arial"/>
          <w:bCs/>
          <w:i/>
          <w:iCs/>
          <w:sz w:val="24"/>
          <w:szCs w:val="24"/>
          <w:lang w:val="en-US" w:eastAsia="en-IN"/>
        </w:rPr>
        <w:t xml:space="preserve">Dummy activities </w:t>
      </w:r>
      <w:r w:rsidRPr="00D761F7">
        <w:rPr>
          <w:rFonts w:ascii="Arial" w:eastAsia="Times New Roman" w:hAnsi="Arial" w:cs="Arial"/>
          <w:sz w:val="24"/>
          <w:szCs w:val="24"/>
          <w:lang w:val="en-US" w:eastAsia="en-IN"/>
        </w:rPr>
        <w:t xml:space="preserve">can be used to maintain </w:t>
      </w:r>
      <w:r w:rsidRPr="00D761F7">
        <w:rPr>
          <w:rFonts w:ascii="Arial" w:eastAsia="Times New Roman" w:hAnsi="Arial" w:cs="Arial"/>
          <w:bCs/>
          <w:sz w:val="24"/>
          <w:szCs w:val="24"/>
          <w:lang w:val="en-US" w:eastAsia="en-IN"/>
        </w:rPr>
        <w:t xml:space="preserve">precedence relationships </w:t>
      </w:r>
      <w:r w:rsidRPr="00D761F7">
        <w:rPr>
          <w:rFonts w:ascii="Arial" w:eastAsia="Times New Roman" w:hAnsi="Arial" w:cs="Arial"/>
          <w:sz w:val="24"/>
          <w:szCs w:val="24"/>
          <w:lang w:val="en-US" w:eastAsia="en-IN"/>
        </w:rPr>
        <w:t xml:space="preserve">only when actually required. Their use should be </w:t>
      </w:r>
      <w:r w:rsidRPr="00D761F7">
        <w:rPr>
          <w:rFonts w:ascii="Arial" w:eastAsia="Times New Roman" w:hAnsi="Arial" w:cs="Arial"/>
          <w:bCs/>
          <w:sz w:val="24"/>
          <w:szCs w:val="24"/>
          <w:lang w:val="en-US" w:eastAsia="en-IN"/>
        </w:rPr>
        <w:t>minimized</w:t>
      </w:r>
      <w:r w:rsidRPr="00D761F7">
        <w:rPr>
          <w:rFonts w:ascii="Arial" w:eastAsia="Times New Roman" w:hAnsi="Arial" w:cs="Arial"/>
          <w:sz w:val="24"/>
          <w:szCs w:val="24"/>
          <w:lang w:val="en-US" w:eastAsia="en-IN"/>
        </w:rPr>
        <w:t xml:space="preserve"> in the network diagram</w:t>
      </w:r>
    </w:p>
    <w:p w:rsidR="002D11D7" w:rsidRPr="00D761F7" w:rsidRDefault="002D11D7" w:rsidP="00B96800">
      <w:pPr>
        <w:pStyle w:val="ListParagraph"/>
        <w:numPr>
          <w:ilvl w:val="0"/>
          <w:numId w:val="41"/>
        </w:numPr>
        <w:shd w:val="clear" w:color="auto" w:fill="FFFFFF"/>
        <w:spacing w:after="0" w:line="240" w:lineRule="auto"/>
        <w:textAlignment w:val="baseline"/>
        <w:rPr>
          <w:rFonts w:ascii="Arial" w:eastAsia="Times New Roman" w:hAnsi="Arial" w:cs="Arial"/>
          <w:sz w:val="24"/>
          <w:szCs w:val="24"/>
          <w:lang w:val="en-US" w:eastAsia="en-IN"/>
        </w:rPr>
      </w:pPr>
      <w:r w:rsidRPr="00D761F7">
        <w:rPr>
          <w:rFonts w:ascii="Arial" w:eastAsia="Times New Roman" w:hAnsi="Arial" w:cs="Arial"/>
          <w:b/>
          <w:bCs/>
          <w:sz w:val="24"/>
          <w:szCs w:val="24"/>
          <w:lang w:val="en-US" w:eastAsia="en-IN"/>
        </w:rPr>
        <w:t>Rule 5:</w:t>
      </w:r>
      <w:r w:rsidRPr="00D761F7">
        <w:rPr>
          <w:rFonts w:ascii="Arial" w:eastAsia="Times New Roman" w:hAnsi="Arial" w:cs="Arial"/>
          <w:bCs/>
          <w:sz w:val="24"/>
          <w:szCs w:val="24"/>
          <w:lang w:val="en-US" w:eastAsia="en-IN"/>
        </w:rPr>
        <w:t xml:space="preserve"> </w:t>
      </w:r>
      <w:r w:rsidRPr="00D761F7">
        <w:rPr>
          <w:rFonts w:ascii="Arial" w:eastAsia="Times New Roman" w:hAnsi="Arial" w:cs="Arial"/>
          <w:sz w:val="24"/>
          <w:szCs w:val="24"/>
          <w:lang w:val="en-US" w:eastAsia="en-IN"/>
        </w:rPr>
        <w:t>Looping among the activities must be avoided.</w:t>
      </w:r>
    </w:p>
    <w:p w:rsidR="002D11D7" w:rsidRPr="00D761F7" w:rsidRDefault="002D11D7" w:rsidP="005F048D">
      <w:pPr>
        <w:shd w:val="clear" w:color="auto" w:fill="FFFFFF"/>
        <w:spacing w:after="0" w:line="240" w:lineRule="auto"/>
        <w:jc w:val="both"/>
        <w:textAlignment w:val="baseline"/>
        <w:rPr>
          <w:rFonts w:ascii="Arial" w:eastAsia="Times New Roman" w:hAnsi="Arial" w:cs="Arial"/>
          <w:b/>
          <w:sz w:val="28"/>
          <w:szCs w:val="24"/>
          <w:u w:val="single"/>
          <w:lang w:val="en-US" w:eastAsia="en-IN"/>
        </w:rPr>
      </w:pPr>
    </w:p>
    <w:p w:rsidR="002D11D7" w:rsidRPr="00D761F7" w:rsidRDefault="002D11D7" w:rsidP="005F048D">
      <w:pPr>
        <w:shd w:val="clear" w:color="auto" w:fill="FFFFFF"/>
        <w:spacing w:after="0" w:line="240" w:lineRule="auto"/>
        <w:jc w:val="both"/>
        <w:textAlignment w:val="baseline"/>
        <w:rPr>
          <w:rFonts w:ascii="Arial" w:eastAsia="Times New Roman" w:hAnsi="Arial" w:cs="Arial"/>
          <w:b/>
          <w:sz w:val="28"/>
          <w:szCs w:val="24"/>
          <w:u w:val="single"/>
          <w:lang w:eastAsia="en-IN"/>
        </w:rPr>
      </w:pPr>
      <w:r w:rsidRPr="00D761F7">
        <w:rPr>
          <w:rFonts w:ascii="Arial" w:eastAsia="Times New Roman" w:hAnsi="Arial" w:cs="Arial"/>
          <w:b/>
          <w:noProof/>
          <w:sz w:val="28"/>
          <w:szCs w:val="24"/>
          <w:lang w:eastAsia="en-IN"/>
        </w:rPr>
        <w:drawing>
          <wp:inline distT="0" distB="0" distL="0" distR="0">
            <wp:extent cx="6257789" cy="281178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261100" cy="2813268"/>
                    </a:xfrm>
                    <a:prstGeom prst="rect">
                      <a:avLst/>
                    </a:prstGeom>
                    <a:noFill/>
                  </pic:spPr>
                </pic:pic>
              </a:graphicData>
            </a:graphic>
          </wp:inline>
        </w:drawing>
      </w:r>
    </w:p>
    <w:p w:rsidR="002D11D7" w:rsidRPr="00D761F7" w:rsidRDefault="002D11D7" w:rsidP="005F048D">
      <w:pPr>
        <w:shd w:val="clear" w:color="auto" w:fill="FFFFFF"/>
        <w:spacing w:after="0" w:line="240" w:lineRule="auto"/>
        <w:jc w:val="both"/>
        <w:textAlignment w:val="baseline"/>
        <w:rPr>
          <w:rFonts w:ascii="Arial" w:eastAsia="Times New Roman" w:hAnsi="Arial" w:cs="Arial"/>
          <w:b/>
          <w:sz w:val="28"/>
          <w:szCs w:val="24"/>
          <w:u w:val="single"/>
          <w:lang w:eastAsia="en-IN"/>
        </w:rPr>
      </w:pPr>
      <w:r w:rsidRPr="00D761F7">
        <w:rPr>
          <w:rFonts w:ascii="Arial" w:eastAsia="Times New Roman" w:hAnsi="Arial" w:cs="Arial"/>
          <w:b/>
          <w:noProof/>
          <w:sz w:val="28"/>
          <w:szCs w:val="24"/>
          <w:lang w:eastAsia="en-IN"/>
        </w:rPr>
        <w:lastRenderedPageBreak/>
        <w:drawing>
          <wp:inline distT="0" distB="0" distL="0" distR="0">
            <wp:extent cx="5675630" cy="1572895"/>
            <wp:effectExtent l="19050" t="0" r="127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675630" cy="1572895"/>
                    </a:xfrm>
                    <a:prstGeom prst="rect">
                      <a:avLst/>
                    </a:prstGeom>
                    <a:noFill/>
                  </pic:spPr>
                </pic:pic>
              </a:graphicData>
            </a:graphic>
          </wp:inline>
        </w:drawing>
      </w:r>
    </w:p>
    <w:p w:rsidR="002D11D7" w:rsidRPr="00D761F7" w:rsidRDefault="002D11D7" w:rsidP="005F048D">
      <w:pPr>
        <w:shd w:val="clear" w:color="auto" w:fill="FFFFFF"/>
        <w:spacing w:after="0" w:line="240" w:lineRule="auto"/>
        <w:jc w:val="both"/>
        <w:textAlignment w:val="baseline"/>
        <w:rPr>
          <w:rFonts w:ascii="Arial" w:eastAsia="Times New Roman" w:hAnsi="Arial" w:cs="Arial"/>
          <w:b/>
          <w:sz w:val="28"/>
          <w:szCs w:val="24"/>
          <w:u w:val="single"/>
          <w:lang w:eastAsia="en-IN"/>
        </w:rPr>
      </w:pPr>
    </w:p>
    <w:p w:rsidR="002D11D7" w:rsidRPr="00D761F7" w:rsidRDefault="002D11D7" w:rsidP="005F048D">
      <w:pPr>
        <w:shd w:val="clear" w:color="auto" w:fill="FFFFFF"/>
        <w:spacing w:after="0" w:line="240" w:lineRule="auto"/>
        <w:jc w:val="both"/>
        <w:textAlignment w:val="baseline"/>
        <w:rPr>
          <w:rFonts w:ascii="Arial" w:eastAsia="Times New Roman" w:hAnsi="Arial" w:cs="Arial"/>
          <w:b/>
          <w:sz w:val="28"/>
          <w:szCs w:val="24"/>
          <w:lang w:eastAsia="en-IN"/>
        </w:rPr>
      </w:pPr>
      <w:r w:rsidRPr="00D761F7">
        <w:rPr>
          <w:rFonts w:ascii="Arial" w:eastAsia="Times New Roman" w:hAnsi="Arial" w:cs="Arial"/>
          <w:b/>
          <w:noProof/>
          <w:sz w:val="28"/>
          <w:szCs w:val="24"/>
          <w:lang w:eastAsia="en-IN"/>
        </w:rPr>
        <w:drawing>
          <wp:inline distT="0" distB="0" distL="0" distR="0">
            <wp:extent cx="5731510" cy="2877389"/>
            <wp:effectExtent l="19050" t="0" r="2540" b="0"/>
            <wp:docPr id="17" name="Picture 6" descr="C:\Users\Mridul\Desktop\fig11.jpg"/>
            <wp:cNvGraphicFramePr/>
            <a:graphic xmlns:a="http://schemas.openxmlformats.org/drawingml/2006/main">
              <a:graphicData uri="http://schemas.openxmlformats.org/drawingml/2006/picture">
                <pic:pic xmlns:pic="http://schemas.openxmlformats.org/drawingml/2006/picture">
                  <pic:nvPicPr>
                    <pic:cNvPr id="23559" name="Picture 2" descr="C:\Users\Mridul\Desktop\fig11.jpg"/>
                    <pic:cNvPicPr>
                      <a:picLocks noChangeAspect="1" noChangeArrowheads="1"/>
                    </pic:cNvPicPr>
                  </pic:nvPicPr>
                  <pic:blipFill>
                    <a:blip r:embed="rId34" cstate="print"/>
                    <a:srcRect/>
                    <a:stretch>
                      <a:fillRect/>
                    </a:stretch>
                  </pic:blipFill>
                  <pic:spPr bwMode="auto">
                    <a:xfrm>
                      <a:off x="0" y="0"/>
                      <a:ext cx="5731510" cy="2877389"/>
                    </a:xfrm>
                    <a:prstGeom prst="rect">
                      <a:avLst/>
                    </a:prstGeom>
                    <a:noFill/>
                    <a:ln w="9525">
                      <a:noFill/>
                      <a:miter lim="800000"/>
                      <a:headEnd/>
                      <a:tailEnd/>
                    </a:ln>
                  </pic:spPr>
                </pic:pic>
              </a:graphicData>
            </a:graphic>
          </wp:inline>
        </w:drawing>
      </w:r>
    </w:p>
    <w:p w:rsidR="000535CA" w:rsidRPr="00D761F7" w:rsidRDefault="000535CA" w:rsidP="005F048D">
      <w:pPr>
        <w:shd w:val="clear" w:color="auto" w:fill="FFFFFF"/>
        <w:spacing w:after="0" w:line="240" w:lineRule="auto"/>
        <w:jc w:val="both"/>
        <w:textAlignment w:val="baseline"/>
        <w:rPr>
          <w:rFonts w:ascii="Arial" w:eastAsia="Times New Roman" w:hAnsi="Arial" w:cs="Arial"/>
          <w:b/>
          <w:sz w:val="28"/>
          <w:szCs w:val="24"/>
          <w:lang w:eastAsia="en-IN"/>
        </w:rPr>
      </w:pPr>
    </w:p>
    <w:p w:rsidR="000535CA" w:rsidRPr="00D761F7" w:rsidRDefault="000535CA" w:rsidP="000535CA">
      <w:pPr>
        <w:shd w:val="clear" w:color="auto" w:fill="FFFFFF"/>
        <w:spacing w:after="0" w:line="240" w:lineRule="auto"/>
        <w:ind w:left="720"/>
        <w:textAlignment w:val="baseline"/>
        <w:rPr>
          <w:rFonts w:ascii="Arial" w:eastAsia="Times New Roman" w:hAnsi="Arial" w:cs="Arial"/>
          <w:sz w:val="24"/>
          <w:szCs w:val="24"/>
          <w:lang w:eastAsia="en-IN"/>
        </w:rPr>
      </w:pPr>
    </w:p>
    <w:p w:rsidR="000535CA" w:rsidRPr="00D761F7" w:rsidRDefault="000535CA" w:rsidP="000535CA">
      <w:pPr>
        <w:shd w:val="clear" w:color="auto" w:fill="FFFFFF"/>
        <w:spacing w:after="0" w:line="240" w:lineRule="auto"/>
        <w:jc w:val="both"/>
        <w:textAlignment w:val="baseline"/>
        <w:rPr>
          <w:rFonts w:ascii="Arial" w:eastAsia="Times New Roman" w:hAnsi="Arial" w:cs="Arial"/>
          <w:b/>
          <w:iCs/>
          <w:sz w:val="24"/>
          <w:szCs w:val="24"/>
          <w:u w:val="single"/>
          <w:lang w:eastAsia="en-IN"/>
        </w:rPr>
      </w:pPr>
      <w:r w:rsidRPr="00D761F7">
        <w:rPr>
          <w:rFonts w:ascii="Arial" w:eastAsia="Times New Roman" w:hAnsi="Arial" w:cs="Arial"/>
          <w:b/>
          <w:bCs/>
          <w:iCs/>
          <w:sz w:val="24"/>
          <w:szCs w:val="24"/>
          <w:u w:val="single"/>
          <w:lang w:eastAsia="en-IN"/>
        </w:rPr>
        <w:t>Dummy Activity</w:t>
      </w:r>
      <w:r w:rsidRPr="00D761F7">
        <w:rPr>
          <w:rFonts w:ascii="Arial" w:eastAsia="Times New Roman" w:hAnsi="Arial" w:cs="Arial"/>
          <w:b/>
          <w:iCs/>
          <w:sz w:val="24"/>
          <w:szCs w:val="24"/>
          <w:u w:val="single"/>
          <w:lang w:eastAsia="en-IN"/>
        </w:rPr>
        <w:t>:</w:t>
      </w:r>
    </w:p>
    <w:p w:rsidR="000535CA" w:rsidRPr="00D761F7" w:rsidRDefault="000535CA" w:rsidP="000535CA">
      <w:pPr>
        <w:shd w:val="clear" w:color="auto" w:fill="FFFFFF"/>
        <w:spacing w:after="0" w:line="240" w:lineRule="auto"/>
        <w:jc w:val="both"/>
        <w:textAlignment w:val="baseline"/>
        <w:rPr>
          <w:rFonts w:ascii="Arial" w:eastAsia="Times New Roman" w:hAnsi="Arial" w:cs="Arial"/>
          <w:sz w:val="24"/>
          <w:szCs w:val="24"/>
          <w:lang w:eastAsia="en-IN"/>
        </w:rPr>
      </w:pPr>
    </w:p>
    <w:p w:rsidR="000535CA" w:rsidRPr="00D761F7" w:rsidRDefault="000535CA" w:rsidP="00B96800">
      <w:pPr>
        <w:numPr>
          <w:ilvl w:val="0"/>
          <w:numId w:val="32"/>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This doesn’t consume resources like time, cost, manpower, equipment etc.</w:t>
      </w:r>
    </w:p>
    <w:p w:rsidR="000535CA" w:rsidRPr="00D761F7" w:rsidRDefault="000535CA" w:rsidP="00B96800">
      <w:pPr>
        <w:numPr>
          <w:ilvl w:val="0"/>
          <w:numId w:val="32"/>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But is only used to show relationships.</w:t>
      </w:r>
    </w:p>
    <w:p w:rsidR="000535CA" w:rsidRPr="00D761F7" w:rsidRDefault="000535CA" w:rsidP="00B96800">
      <w:pPr>
        <w:numPr>
          <w:ilvl w:val="0"/>
          <w:numId w:val="32"/>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represented by Dashed Arrow.</w:t>
      </w:r>
    </w:p>
    <w:p w:rsidR="000535CA" w:rsidRPr="00D761F7" w:rsidRDefault="000535CA" w:rsidP="000535CA">
      <w:pPr>
        <w:shd w:val="clear" w:color="auto" w:fill="FFFFFF"/>
        <w:spacing w:after="0" w:line="240" w:lineRule="auto"/>
        <w:ind w:left="360"/>
        <w:jc w:val="both"/>
        <w:textAlignment w:val="baseline"/>
        <w:rPr>
          <w:rFonts w:ascii="Arial" w:eastAsia="Times New Roman" w:hAnsi="Arial" w:cs="Arial"/>
          <w:sz w:val="24"/>
          <w:szCs w:val="24"/>
          <w:lang w:eastAsia="en-IN"/>
        </w:rPr>
      </w:pPr>
    </w:p>
    <w:p w:rsidR="000535CA" w:rsidRPr="00D761F7" w:rsidRDefault="000535CA" w:rsidP="000535CA">
      <w:pPr>
        <w:shd w:val="clear" w:color="auto" w:fill="FFFFFF"/>
        <w:spacing w:after="0" w:line="240" w:lineRule="auto"/>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Dummies serve two purposes in network:</w:t>
      </w:r>
    </w:p>
    <w:p w:rsidR="000535CA" w:rsidRPr="00D761F7" w:rsidRDefault="000535CA" w:rsidP="000535CA">
      <w:pPr>
        <w:shd w:val="clear" w:color="auto" w:fill="FFFFFF"/>
        <w:spacing w:after="0" w:line="240" w:lineRule="auto"/>
        <w:textAlignment w:val="baseline"/>
        <w:rPr>
          <w:rFonts w:ascii="Arial" w:eastAsia="Times New Roman" w:hAnsi="Arial" w:cs="Arial"/>
          <w:sz w:val="24"/>
          <w:szCs w:val="24"/>
          <w:lang w:eastAsia="en-IN"/>
        </w:rPr>
      </w:pPr>
    </w:p>
    <w:p w:rsidR="000535CA" w:rsidRPr="00D761F7" w:rsidRDefault="000535CA" w:rsidP="00B96800">
      <w:pPr>
        <w:numPr>
          <w:ilvl w:val="0"/>
          <w:numId w:val="33"/>
        </w:numPr>
        <w:shd w:val="clear" w:color="auto" w:fill="FFFFFF"/>
        <w:spacing w:after="0" w:line="240" w:lineRule="auto"/>
        <w:ind w:left="360"/>
        <w:jc w:val="both"/>
        <w:textAlignment w:val="baseline"/>
        <w:rPr>
          <w:rFonts w:ascii="Arial" w:eastAsia="Times New Roman" w:hAnsi="Arial" w:cs="Arial"/>
          <w:b/>
          <w:sz w:val="24"/>
          <w:szCs w:val="24"/>
          <w:lang w:eastAsia="en-IN"/>
        </w:rPr>
      </w:pPr>
      <w:r w:rsidRPr="00D761F7">
        <w:rPr>
          <w:rFonts w:ascii="Arial" w:eastAsia="Times New Roman" w:hAnsi="Arial" w:cs="Arial"/>
          <w:b/>
          <w:iCs/>
          <w:sz w:val="24"/>
          <w:szCs w:val="24"/>
          <w:bdr w:val="none" w:sz="0" w:space="0" w:color="auto" w:frame="1"/>
          <w:lang w:eastAsia="en-IN"/>
        </w:rPr>
        <w:t>Grammatical purpose:</w:t>
      </w:r>
    </w:p>
    <w:p w:rsidR="000535CA" w:rsidRPr="00D761F7" w:rsidRDefault="000535CA" w:rsidP="00B96800">
      <w:pPr>
        <w:numPr>
          <w:ilvl w:val="1"/>
          <w:numId w:val="3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used to prevent two arrows having the common beginning and end nodes for two or more activities.</w:t>
      </w:r>
    </w:p>
    <w:p w:rsidR="000535CA" w:rsidRPr="00D761F7" w:rsidRDefault="000535CA" w:rsidP="000535CA">
      <w:pPr>
        <w:shd w:val="clear" w:color="auto" w:fill="FFFFFF"/>
        <w:spacing w:after="0" w:line="240" w:lineRule="auto"/>
        <w:ind w:left="720"/>
        <w:jc w:val="both"/>
        <w:textAlignment w:val="baseline"/>
        <w:rPr>
          <w:rFonts w:ascii="Arial" w:eastAsia="Times New Roman" w:hAnsi="Arial" w:cs="Arial"/>
          <w:sz w:val="24"/>
          <w:szCs w:val="24"/>
          <w:lang w:eastAsia="en-IN"/>
        </w:rPr>
      </w:pPr>
    </w:p>
    <w:p w:rsidR="000535CA" w:rsidRPr="00D761F7" w:rsidRDefault="000535CA" w:rsidP="00B96800">
      <w:pPr>
        <w:numPr>
          <w:ilvl w:val="0"/>
          <w:numId w:val="33"/>
        </w:numPr>
        <w:shd w:val="clear" w:color="auto" w:fill="FFFFFF"/>
        <w:spacing w:after="0" w:line="240" w:lineRule="auto"/>
        <w:ind w:left="360"/>
        <w:jc w:val="both"/>
        <w:textAlignment w:val="baseline"/>
        <w:rPr>
          <w:rFonts w:ascii="Arial" w:eastAsia="Times New Roman" w:hAnsi="Arial" w:cs="Arial"/>
          <w:b/>
          <w:sz w:val="24"/>
          <w:szCs w:val="24"/>
          <w:lang w:eastAsia="en-IN"/>
        </w:rPr>
      </w:pPr>
      <w:r w:rsidRPr="00D761F7">
        <w:rPr>
          <w:rFonts w:ascii="Arial" w:eastAsia="Times New Roman" w:hAnsi="Arial" w:cs="Arial"/>
          <w:b/>
          <w:iCs/>
          <w:sz w:val="24"/>
          <w:szCs w:val="24"/>
          <w:bdr w:val="none" w:sz="0" w:space="0" w:color="auto" w:frame="1"/>
          <w:lang w:eastAsia="en-IN"/>
        </w:rPr>
        <w:t>Logical purpose</w:t>
      </w:r>
      <w:r w:rsidRPr="00D761F7">
        <w:rPr>
          <w:rFonts w:ascii="Arial" w:eastAsia="Times New Roman" w:hAnsi="Arial" w:cs="Arial"/>
          <w:b/>
          <w:sz w:val="24"/>
          <w:szCs w:val="24"/>
          <w:bdr w:val="none" w:sz="0" w:space="0" w:color="auto" w:frame="1"/>
          <w:lang w:eastAsia="en-IN"/>
        </w:rPr>
        <w:t>:</w:t>
      </w:r>
    </w:p>
    <w:p w:rsidR="000535CA" w:rsidRPr="00D761F7" w:rsidRDefault="000535CA" w:rsidP="00B96800">
      <w:pPr>
        <w:numPr>
          <w:ilvl w:val="1"/>
          <w:numId w:val="4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Dummies are also used to give logical clear representation in the network having an activity common to two sets of operations running parallel to each other.</w:t>
      </w:r>
    </w:p>
    <w:p w:rsidR="000535CA" w:rsidRPr="00D761F7" w:rsidRDefault="00B53D3A" w:rsidP="00B53D3A">
      <w:pPr>
        <w:shd w:val="clear" w:color="auto" w:fill="FFFFFF"/>
        <w:spacing w:after="0" w:line="240" w:lineRule="auto"/>
        <w:jc w:val="center"/>
        <w:textAlignment w:val="baseline"/>
        <w:rPr>
          <w:rFonts w:ascii="Arial" w:eastAsia="Times New Roman" w:hAnsi="Arial" w:cs="Arial"/>
          <w:b/>
          <w:sz w:val="28"/>
          <w:szCs w:val="24"/>
          <w:lang w:eastAsia="en-IN"/>
        </w:rPr>
      </w:pPr>
      <w:r w:rsidRPr="00D761F7">
        <w:rPr>
          <w:rFonts w:ascii="Arial" w:eastAsia="Times New Roman" w:hAnsi="Arial" w:cs="Arial"/>
          <w:b/>
          <w:noProof/>
          <w:sz w:val="28"/>
          <w:szCs w:val="24"/>
          <w:lang w:eastAsia="en-IN"/>
        </w:rPr>
        <w:lastRenderedPageBreak/>
        <w:drawing>
          <wp:inline distT="0" distB="0" distL="0" distR="0">
            <wp:extent cx="5710994" cy="2019300"/>
            <wp:effectExtent l="19050" t="0" r="4006"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715827" cy="2021009"/>
                    </a:xfrm>
                    <a:prstGeom prst="rect">
                      <a:avLst/>
                    </a:prstGeom>
                    <a:noFill/>
                  </pic:spPr>
                </pic:pic>
              </a:graphicData>
            </a:graphic>
          </wp:inline>
        </w:drawing>
      </w:r>
    </w:p>
    <w:p w:rsidR="008F6034" w:rsidRPr="00D761F7" w:rsidRDefault="008F6034" w:rsidP="003B3D81">
      <w:pPr>
        <w:shd w:val="clear" w:color="auto" w:fill="FFFFFF"/>
        <w:spacing w:after="0" w:line="240" w:lineRule="auto"/>
        <w:textAlignment w:val="baseline"/>
        <w:rPr>
          <w:rFonts w:ascii="Arial" w:eastAsia="Times New Roman" w:hAnsi="Arial" w:cs="Arial"/>
          <w:b/>
          <w:sz w:val="28"/>
          <w:szCs w:val="24"/>
          <w:lang w:eastAsia="en-IN"/>
        </w:rPr>
      </w:pPr>
    </w:p>
    <w:p w:rsidR="003B3D81" w:rsidRPr="00D761F7" w:rsidRDefault="003B3D81" w:rsidP="008F6034">
      <w:pPr>
        <w:shd w:val="clear" w:color="auto" w:fill="FFFFFF"/>
        <w:spacing w:after="0" w:line="240" w:lineRule="auto"/>
        <w:textAlignment w:val="baseline"/>
        <w:rPr>
          <w:rFonts w:ascii="Arial" w:eastAsia="Times New Roman" w:hAnsi="Arial" w:cs="Arial"/>
          <w:b/>
          <w:iCs/>
          <w:sz w:val="24"/>
          <w:szCs w:val="24"/>
          <w:lang w:eastAsia="en-IN"/>
        </w:rPr>
      </w:pPr>
      <w:r w:rsidRPr="00D761F7">
        <w:rPr>
          <w:rFonts w:ascii="Arial" w:eastAsia="Times New Roman" w:hAnsi="Arial" w:cs="Arial"/>
          <w:b/>
          <w:bCs/>
          <w:iCs/>
          <w:sz w:val="24"/>
          <w:szCs w:val="24"/>
          <w:lang w:eastAsia="en-IN"/>
        </w:rPr>
        <w:t>Earliest Start time (ES)</w:t>
      </w:r>
      <w:r w:rsidRPr="00D761F7">
        <w:rPr>
          <w:rFonts w:ascii="Arial" w:eastAsia="Times New Roman" w:hAnsi="Arial" w:cs="Arial"/>
          <w:b/>
          <w:iCs/>
          <w:sz w:val="24"/>
          <w:szCs w:val="24"/>
          <w:lang w:eastAsia="en-IN"/>
        </w:rPr>
        <w:t>:</w:t>
      </w:r>
    </w:p>
    <w:p w:rsidR="008F6034" w:rsidRPr="00D761F7" w:rsidRDefault="008F6034" w:rsidP="008F6034">
      <w:pPr>
        <w:shd w:val="clear" w:color="auto" w:fill="FFFFFF"/>
        <w:spacing w:after="0" w:line="240" w:lineRule="auto"/>
        <w:textAlignment w:val="baseline"/>
        <w:rPr>
          <w:rFonts w:ascii="Arial" w:eastAsia="Times New Roman" w:hAnsi="Arial" w:cs="Arial"/>
          <w:b/>
          <w:sz w:val="24"/>
          <w:szCs w:val="24"/>
          <w:lang w:eastAsia="en-IN"/>
        </w:rPr>
      </w:pPr>
    </w:p>
    <w:p w:rsidR="003B3D81" w:rsidRPr="00D761F7" w:rsidRDefault="003B3D81" w:rsidP="008F6034">
      <w:pPr>
        <w:shd w:val="clear" w:color="auto" w:fill="FFFFFF"/>
        <w:spacing w:after="18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4488180" cy="2202180"/>
            <wp:effectExtent l="19050" t="0" r="7620" b="0"/>
            <wp:docPr id="20" name="Picture 4" descr="http://iesgeneralstudies.com/wp-content/uploads/2017/08/Screen-Shot-2017-08-27-at-2.36.27-AM-compressor-300x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sgeneralstudies.com/wp-content/uploads/2017/08/Screen-Shot-2017-08-27-at-2.36.27-AM-compressor-300x158.png"/>
                    <pic:cNvPicPr>
                      <a:picLocks noChangeAspect="1" noChangeArrowheads="1"/>
                    </pic:cNvPicPr>
                  </pic:nvPicPr>
                  <pic:blipFill>
                    <a:blip r:embed="rId36" cstate="print"/>
                    <a:srcRect/>
                    <a:stretch>
                      <a:fillRect/>
                    </a:stretch>
                  </pic:blipFill>
                  <pic:spPr bwMode="auto">
                    <a:xfrm>
                      <a:off x="0" y="0"/>
                      <a:ext cx="4488180" cy="2202180"/>
                    </a:xfrm>
                    <a:prstGeom prst="rect">
                      <a:avLst/>
                    </a:prstGeom>
                    <a:noFill/>
                    <a:ln w="9525">
                      <a:noFill/>
                      <a:miter lim="800000"/>
                      <a:headEnd/>
                      <a:tailEnd/>
                    </a:ln>
                  </pic:spPr>
                </pic:pic>
              </a:graphicData>
            </a:graphic>
          </wp:inline>
        </w:drawing>
      </w:r>
    </w:p>
    <w:p w:rsidR="003B3D81" w:rsidRPr="00D761F7" w:rsidRDefault="003B3D81" w:rsidP="00B96800">
      <w:pPr>
        <w:numPr>
          <w:ilvl w:val="0"/>
          <w:numId w:val="4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earliest possible time an activity or operation can be started.</w:t>
      </w:r>
    </w:p>
    <w:p w:rsidR="003B3D81" w:rsidRPr="00D761F7" w:rsidRDefault="003B3D81" w:rsidP="00B96800">
      <w:pPr>
        <w:numPr>
          <w:ilvl w:val="0"/>
          <w:numId w:val="46"/>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equal to the earliest occurrence time of the tail event of that activity.</w:t>
      </w:r>
      <w:r w:rsidR="00CD4CF1" w:rsidRPr="00D761F7">
        <w:rPr>
          <w:rFonts w:ascii="Arial" w:eastAsia="Times New Roman" w:hAnsi="Arial" w:cs="Arial"/>
          <w:sz w:val="24"/>
          <w:szCs w:val="24"/>
          <w:bdr w:val="none" w:sz="0" w:space="0" w:color="auto" w:frame="1"/>
          <w:lang w:eastAsia="en-IN"/>
        </w:rPr>
        <w:t xml:space="preserve"> </w:t>
      </w:r>
      <w:r w:rsidRPr="00D761F7">
        <w:rPr>
          <w:rFonts w:ascii="Arial" w:eastAsia="Times New Roman" w:hAnsi="Arial" w:cs="Arial"/>
          <w:sz w:val="24"/>
          <w:szCs w:val="24"/>
          <w:bdr w:val="none" w:sz="0" w:space="0" w:color="auto" w:frame="1"/>
          <w:lang w:eastAsia="en-IN"/>
        </w:rPr>
        <w:t xml:space="preserve">It is represented either EST or simply </w:t>
      </w:r>
      <w:proofErr w:type="spellStart"/>
      <w:r w:rsidRPr="00D761F7">
        <w:rPr>
          <w:rFonts w:ascii="Arial" w:eastAsia="Times New Roman" w:hAnsi="Arial" w:cs="Arial"/>
          <w:sz w:val="24"/>
          <w:szCs w:val="24"/>
          <w:bdr w:val="none" w:sz="0" w:space="0" w:color="auto" w:frame="1"/>
          <w:lang w:eastAsia="en-IN"/>
        </w:rPr>
        <w:t>ES</w:t>
      </w:r>
      <w:r w:rsidRPr="00D761F7">
        <w:rPr>
          <w:rFonts w:ascii="Arial" w:eastAsia="Times New Roman" w:hAnsi="Arial" w:cs="Arial"/>
          <w:sz w:val="24"/>
          <w:szCs w:val="24"/>
          <w:bdr w:val="none" w:sz="0" w:space="0" w:color="auto" w:frame="1"/>
          <w:vertAlign w:val="subscript"/>
          <w:lang w:eastAsia="en-IN"/>
        </w:rPr>
        <w:t>i</w:t>
      </w:r>
      <w:proofErr w:type="spellEnd"/>
    </w:p>
    <w:p w:rsidR="008F6034" w:rsidRPr="00D761F7" w:rsidRDefault="008F6034" w:rsidP="008F6034">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Earliest Finish Time (EF)</w:t>
      </w:r>
      <w:r w:rsidRPr="00D761F7">
        <w:rPr>
          <w:rFonts w:ascii="Arial" w:eastAsia="Times New Roman" w:hAnsi="Arial" w:cs="Arial"/>
          <w:iCs/>
          <w:sz w:val="24"/>
          <w:szCs w:val="24"/>
          <w:lang w:eastAsia="en-IN"/>
        </w:rPr>
        <w:t>:</w:t>
      </w:r>
    </w:p>
    <w:p w:rsidR="008F6034" w:rsidRPr="00D761F7" w:rsidRDefault="008F6034"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numPr>
          <w:ilvl w:val="0"/>
          <w:numId w:val="42"/>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earliest possible time for completion of an activity without delaying the project completion time.</w:t>
      </w: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EF= ES + duration</w:t>
      </w: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bdr w:val="none" w:sz="0" w:space="0" w:color="auto" w:frame="1"/>
          <w:vertAlign w:val="subscript"/>
          <w:lang w:eastAsia="en-IN"/>
        </w:rPr>
      </w:pPr>
      <w:proofErr w:type="spellStart"/>
      <w:r w:rsidRPr="00D761F7">
        <w:rPr>
          <w:rFonts w:ascii="Arial" w:eastAsia="Times New Roman" w:hAnsi="Arial" w:cs="Arial"/>
          <w:sz w:val="24"/>
          <w:szCs w:val="24"/>
          <w:bdr w:val="none" w:sz="0" w:space="0" w:color="auto" w:frame="1"/>
          <w:lang w:eastAsia="en-IN"/>
        </w:rPr>
        <w:t>EF</w:t>
      </w:r>
      <w:r w:rsidRPr="00D761F7">
        <w:rPr>
          <w:rFonts w:ascii="Arial" w:eastAsia="Times New Roman" w:hAnsi="Arial" w:cs="Arial"/>
          <w:sz w:val="24"/>
          <w:szCs w:val="24"/>
          <w:bdr w:val="none" w:sz="0" w:space="0" w:color="auto" w:frame="1"/>
          <w:vertAlign w:val="subscript"/>
          <w:lang w:eastAsia="en-IN"/>
        </w:rPr>
        <w:t>j</w:t>
      </w:r>
      <w:proofErr w:type="spellEnd"/>
      <w:r w:rsidRPr="00D761F7">
        <w:rPr>
          <w:rFonts w:ascii="Arial" w:eastAsia="Times New Roman" w:hAnsi="Arial" w:cs="Arial"/>
          <w:sz w:val="24"/>
          <w:szCs w:val="24"/>
          <w:bdr w:val="none" w:sz="0" w:space="0" w:color="auto" w:frame="1"/>
          <w:lang w:eastAsia="en-IN"/>
        </w:rPr>
        <w:t>=</w:t>
      </w:r>
      <w:proofErr w:type="spellStart"/>
      <w:r w:rsidRPr="00D761F7">
        <w:rPr>
          <w:rFonts w:ascii="Arial" w:eastAsia="Times New Roman" w:hAnsi="Arial" w:cs="Arial"/>
          <w:sz w:val="24"/>
          <w:szCs w:val="24"/>
          <w:bdr w:val="none" w:sz="0" w:space="0" w:color="auto" w:frame="1"/>
          <w:lang w:eastAsia="en-IN"/>
        </w:rPr>
        <w:t>ES</w:t>
      </w:r>
      <w:r w:rsidRPr="00D761F7">
        <w:rPr>
          <w:rFonts w:ascii="Arial" w:eastAsia="Times New Roman" w:hAnsi="Arial" w:cs="Arial"/>
          <w:sz w:val="24"/>
          <w:szCs w:val="24"/>
          <w:bdr w:val="none" w:sz="0" w:space="0" w:color="auto" w:frame="1"/>
          <w:vertAlign w:val="subscript"/>
          <w:lang w:eastAsia="en-IN"/>
        </w:rPr>
        <w:t>i</w:t>
      </w:r>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p>
    <w:p w:rsidR="008F6034" w:rsidRPr="00D761F7" w:rsidRDefault="008F6034" w:rsidP="003B3D81">
      <w:pPr>
        <w:shd w:val="clear" w:color="auto" w:fill="FFFFFF"/>
        <w:spacing w:after="0" w:line="240" w:lineRule="auto"/>
        <w:jc w:val="center"/>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Latest Finish Time (LF)</w:t>
      </w:r>
      <w:r w:rsidRPr="00D761F7">
        <w:rPr>
          <w:rFonts w:ascii="Arial" w:eastAsia="Times New Roman" w:hAnsi="Arial" w:cs="Arial"/>
          <w:iCs/>
          <w:sz w:val="24"/>
          <w:szCs w:val="24"/>
          <w:lang w:eastAsia="en-IN"/>
        </w:rPr>
        <w:t>:</w:t>
      </w:r>
    </w:p>
    <w:p w:rsidR="008F6034" w:rsidRPr="00D761F7" w:rsidRDefault="008F6034"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numPr>
          <w:ilvl w:val="0"/>
          <w:numId w:val="43"/>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latest time the activity must be completed without delaying project duration.</w:t>
      </w:r>
    </w:p>
    <w:p w:rsidR="003B3D81" w:rsidRPr="00D761F7" w:rsidRDefault="003B3D81" w:rsidP="00B96800">
      <w:pPr>
        <w:numPr>
          <w:ilvl w:val="0"/>
          <w:numId w:val="43"/>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equal to the latest occurrence time of the head event.</w:t>
      </w:r>
    </w:p>
    <w:p w:rsidR="008F6034" w:rsidRPr="00D761F7" w:rsidRDefault="008F6034" w:rsidP="008F6034">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b/>
          <w:bCs/>
          <w:iCs/>
          <w:sz w:val="24"/>
          <w:szCs w:val="24"/>
          <w:lang w:eastAsia="en-IN"/>
        </w:rPr>
        <w:t>Latest Start time (LS)</w:t>
      </w:r>
      <w:r w:rsidRPr="00D761F7">
        <w:rPr>
          <w:rFonts w:ascii="Arial" w:eastAsia="Times New Roman" w:hAnsi="Arial" w:cs="Arial"/>
          <w:iCs/>
          <w:sz w:val="24"/>
          <w:szCs w:val="24"/>
          <w:lang w:eastAsia="en-IN"/>
        </w:rPr>
        <w:t>:</w:t>
      </w:r>
    </w:p>
    <w:p w:rsidR="003B3D81" w:rsidRPr="00D761F7" w:rsidRDefault="003B3D81" w:rsidP="00B96800">
      <w:pPr>
        <w:numPr>
          <w:ilvl w:val="0"/>
          <w:numId w:val="44"/>
        </w:numPr>
        <w:shd w:val="clear" w:color="auto" w:fill="FFFFFF"/>
        <w:spacing w:after="0" w:line="240" w:lineRule="auto"/>
        <w:ind w:left="360"/>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latest possible time; an activity can be started without delaying the project.</w:t>
      </w: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LS= LF – duration</w:t>
      </w: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bdr w:val="none" w:sz="0" w:space="0" w:color="auto" w:frame="1"/>
          <w:vertAlign w:val="subscript"/>
          <w:lang w:eastAsia="en-IN"/>
        </w:rPr>
      </w:pPr>
      <w:proofErr w:type="spellStart"/>
      <w:proofErr w:type="gramStart"/>
      <w:r w:rsidRPr="00D761F7">
        <w:rPr>
          <w:rFonts w:ascii="Arial" w:eastAsia="Times New Roman" w:hAnsi="Arial" w:cs="Arial"/>
          <w:sz w:val="24"/>
          <w:szCs w:val="24"/>
          <w:bdr w:val="none" w:sz="0" w:space="0" w:color="auto" w:frame="1"/>
          <w:lang w:eastAsia="en-IN"/>
        </w:rPr>
        <w:t>LS</w:t>
      </w:r>
      <w:r w:rsidRPr="00D761F7">
        <w:rPr>
          <w:rFonts w:ascii="Arial" w:eastAsia="Times New Roman" w:hAnsi="Arial" w:cs="Arial"/>
          <w:sz w:val="24"/>
          <w:szCs w:val="24"/>
          <w:bdr w:val="none" w:sz="0" w:space="0" w:color="auto" w:frame="1"/>
          <w:vertAlign w:val="subscript"/>
          <w:lang w:eastAsia="en-IN"/>
        </w:rPr>
        <w:t>i</w:t>
      </w:r>
      <w:proofErr w:type="spellEnd"/>
      <w:r w:rsidRPr="00D761F7">
        <w:rPr>
          <w:rFonts w:ascii="Arial" w:eastAsia="Times New Roman" w:hAnsi="Arial" w:cs="Arial"/>
          <w:sz w:val="24"/>
          <w:szCs w:val="24"/>
          <w:bdr w:val="none" w:sz="0" w:space="0" w:color="auto" w:frame="1"/>
          <w:lang w:eastAsia="en-IN"/>
        </w:rPr>
        <w:t>=</w:t>
      </w:r>
      <w:proofErr w:type="spellStart"/>
      <w:proofErr w:type="gramEnd"/>
      <w:r w:rsidRPr="00D761F7">
        <w:rPr>
          <w:rFonts w:ascii="Arial" w:eastAsia="Times New Roman" w:hAnsi="Arial" w:cs="Arial"/>
          <w:sz w:val="24"/>
          <w:szCs w:val="24"/>
          <w:bdr w:val="none" w:sz="0" w:space="0" w:color="auto" w:frame="1"/>
          <w:lang w:eastAsia="en-IN"/>
        </w:rPr>
        <w:t>LF</w:t>
      </w:r>
      <w:r w:rsidRPr="00D761F7">
        <w:rPr>
          <w:rFonts w:ascii="Arial" w:eastAsia="Times New Roman" w:hAnsi="Arial" w:cs="Arial"/>
          <w:sz w:val="24"/>
          <w:szCs w:val="24"/>
          <w:bdr w:val="none" w:sz="0" w:space="0" w:color="auto" w:frame="1"/>
          <w:vertAlign w:val="subscript"/>
          <w:lang w:eastAsia="en-IN"/>
        </w:rPr>
        <w:t>j</w:t>
      </w:r>
      <w:proofErr w:type="spellEnd"/>
      <w:r w:rsidRPr="00D761F7">
        <w:rPr>
          <w:rFonts w:ascii="Arial" w:eastAsia="Times New Roman" w:hAnsi="Arial" w:cs="Arial"/>
          <w:sz w:val="24"/>
          <w:szCs w:val="24"/>
          <w:bdr w:val="none" w:sz="0" w:space="0" w:color="auto" w:frame="1"/>
          <w:lang w:eastAsia="en-IN"/>
        </w:rPr>
        <w:t xml:space="preserve"> – </w:t>
      </w:r>
      <w:proofErr w:type="spellStart"/>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p>
    <w:p w:rsidR="008F6034" w:rsidRPr="00D761F7" w:rsidRDefault="008F6034" w:rsidP="008F6034">
      <w:pPr>
        <w:shd w:val="clear" w:color="auto" w:fill="FFFFFF"/>
        <w:spacing w:after="0" w:line="240" w:lineRule="auto"/>
        <w:textAlignment w:val="baseline"/>
        <w:rPr>
          <w:rFonts w:ascii="Arial" w:eastAsia="Times New Roman" w:hAnsi="Arial" w:cs="Arial"/>
          <w:b/>
          <w:sz w:val="24"/>
          <w:szCs w:val="24"/>
          <w:u w:val="single"/>
          <w:lang w:eastAsia="en-IN"/>
        </w:rPr>
      </w:pPr>
      <w:r w:rsidRPr="00D761F7">
        <w:rPr>
          <w:rFonts w:ascii="Arial" w:eastAsia="Times New Roman" w:hAnsi="Arial" w:cs="Arial"/>
          <w:b/>
          <w:sz w:val="24"/>
          <w:szCs w:val="24"/>
          <w:u w:val="single"/>
          <w:bdr w:val="none" w:sz="0" w:space="0" w:color="auto" w:frame="1"/>
          <w:lang w:eastAsia="en-IN"/>
        </w:rPr>
        <w:lastRenderedPageBreak/>
        <w:t>Critical Path</w:t>
      </w:r>
      <w:r w:rsidRPr="00D761F7">
        <w:rPr>
          <w:rFonts w:ascii="Arial" w:eastAsia="Times New Roman" w:hAnsi="Arial" w:cs="Arial"/>
          <w:b/>
          <w:sz w:val="24"/>
          <w:szCs w:val="24"/>
          <w:u w:val="single"/>
          <w:bdr w:val="none" w:sz="0" w:space="0" w:color="auto" w:frame="1"/>
          <w:vertAlign w:val="subscript"/>
          <w:lang w:eastAsia="en-IN"/>
        </w:rPr>
        <w:t xml:space="preserve"> </w:t>
      </w:r>
      <w:r w:rsidRPr="00D761F7">
        <w:rPr>
          <w:rFonts w:ascii="Arial" w:eastAsia="Times New Roman" w:hAnsi="Arial" w:cs="Arial"/>
          <w:b/>
          <w:sz w:val="24"/>
          <w:szCs w:val="24"/>
          <w:u w:val="single"/>
          <w:lang w:eastAsia="en-IN"/>
        </w:rPr>
        <w:t>Method:</w:t>
      </w:r>
    </w:p>
    <w:p w:rsidR="008F6034" w:rsidRPr="00D761F7" w:rsidRDefault="008F6034" w:rsidP="008F6034">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Unlike bar chart, it uses arrows to represent activities and length of arrows has no relation with activity duration. Start or end of an activity is called </w:t>
      </w:r>
      <w:r w:rsidRPr="00D761F7">
        <w:rPr>
          <w:rFonts w:ascii="Arial" w:eastAsia="Times New Roman" w:hAnsi="Arial" w:cs="Arial"/>
          <w:iCs/>
          <w:sz w:val="24"/>
          <w:szCs w:val="24"/>
          <w:bdr w:val="none" w:sz="0" w:space="0" w:color="auto" w:frame="1"/>
          <w:lang w:eastAsia="en-IN"/>
        </w:rPr>
        <w:t>event</w:t>
      </w:r>
      <w:r w:rsidRPr="00D761F7">
        <w:rPr>
          <w:rFonts w:ascii="Arial" w:eastAsia="Times New Roman" w:hAnsi="Arial" w:cs="Arial"/>
          <w:sz w:val="24"/>
          <w:szCs w:val="24"/>
          <w:bdr w:val="none" w:sz="0" w:space="0" w:color="auto" w:frame="1"/>
          <w:lang w:eastAsia="en-IN"/>
        </w:rPr>
        <w:t> and it is shown by circles with the special designation.</w:t>
      </w:r>
    </w:p>
    <w:p w:rsidR="008F6034" w:rsidRPr="00D761F7" w:rsidRDefault="008F6034"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numPr>
          <w:ilvl w:val="0"/>
          <w:numId w:val="4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Starting event is called </w:t>
      </w:r>
      <w:r w:rsidRPr="00D761F7">
        <w:rPr>
          <w:rFonts w:ascii="Arial" w:eastAsia="Times New Roman" w:hAnsi="Arial" w:cs="Arial"/>
          <w:iCs/>
          <w:sz w:val="24"/>
          <w:szCs w:val="24"/>
          <w:bdr w:val="none" w:sz="0" w:space="0" w:color="auto" w:frame="1"/>
          <w:lang w:eastAsia="en-IN"/>
        </w:rPr>
        <w:t>tail event</w:t>
      </w:r>
      <w:r w:rsidRPr="00D761F7">
        <w:rPr>
          <w:rFonts w:ascii="Arial" w:eastAsia="Times New Roman" w:hAnsi="Arial" w:cs="Arial"/>
          <w:sz w:val="24"/>
          <w:szCs w:val="24"/>
          <w:bdr w:val="none" w:sz="0" w:space="0" w:color="auto" w:frame="1"/>
          <w:lang w:eastAsia="en-IN"/>
        </w:rPr>
        <w:t> and ending event is called </w:t>
      </w:r>
      <w:r w:rsidRPr="00D761F7">
        <w:rPr>
          <w:rFonts w:ascii="Arial" w:eastAsia="Times New Roman" w:hAnsi="Arial" w:cs="Arial"/>
          <w:iCs/>
          <w:sz w:val="24"/>
          <w:szCs w:val="24"/>
          <w:bdr w:val="none" w:sz="0" w:space="0" w:color="auto" w:frame="1"/>
          <w:lang w:eastAsia="en-IN"/>
        </w:rPr>
        <w:t>head event.</w:t>
      </w:r>
    </w:p>
    <w:p w:rsidR="003B3D81" w:rsidRPr="00D761F7" w:rsidRDefault="003B3D81" w:rsidP="00B96800">
      <w:pPr>
        <w:numPr>
          <w:ilvl w:val="0"/>
          <w:numId w:val="4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Some event plays dual both the role of head and tail such events are called</w:t>
      </w:r>
      <w:r w:rsidRPr="00D761F7">
        <w:rPr>
          <w:rFonts w:ascii="Arial" w:eastAsia="Times New Roman" w:hAnsi="Arial" w:cs="Arial"/>
          <w:iCs/>
          <w:sz w:val="24"/>
          <w:szCs w:val="24"/>
          <w:bdr w:val="none" w:sz="0" w:space="0" w:color="auto" w:frame="1"/>
          <w:lang w:eastAsia="en-IN"/>
        </w:rPr>
        <w:t> dual role events</w:t>
      </w:r>
      <w:r w:rsidRPr="00D761F7">
        <w:rPr>
          <w:rFonts w:ascii="Arial" w:eastAsia="Times New Roman" w:hAnsi="Arial" w:cs="Arial"/>
          <w:sz w:val="24"/>
          <w:szCs w:val="24"/>
          <w:bdr w:val="none" w:sz="0" w:space="0" w:color="auto" w:frame="1"/>
          <w:lang w:eastAsia="en-IN"/>
        </w:rPr>
        <w:t>.</w:t>
      </w:r>
    </w:p>
    <w:p w:rsidR="003B3D81" w:rsidRPr="00D761F7" w:rsidRDefault="003B3D81" w:rsidP="00B96800">
      <w:pPr>
        <w:numPr>
          <w:ilvl w:val="0"/>
          <w:numId w:val="4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Activity which must be completed before start of another activity is </w:t>
      </w:r>
      <w:r w:rsidRPr="00D761F7">
        <w:rPr>
          <w:rFonts w:ascii="Arial" w:eastAsia="Times New Roman" w:hAnsi="Arial" w:cs="Arial"/>
          <w:iCs/>
          <w:sz w:val="24"/>
          <w:szCs w:val="24"/>
          <w:bdr w:val="none" w:sz="0" w:space="0" w:color="auto" w:frame="1"/>
          <w:lang w:eastAsia="en-IN"/>
        </w:rPr>
        <w:t>predecessor.</w:t>
      </w:r>
    </w:p>
    <w:p w:rsidR="00CD4CF1" w:rsidRPr="00D761F7" w:rsidRDefault="003B3D81" w:rsidP="00B96800">
      <w:pPr>
        <w:numPr>
          <w:ilvl w:val="0"/>
          <w:numId w:val="4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Activity which starts after completion of an activity is its </w:t>
      </w:r>
      <w:r w:rsidRPr="00D761F7">
        <w:rPr>
          <w:rFonts w:ascii="Arial" w:eastAsia="Times New Roman" w:hAnsi="Arial" w:cs="Arial"/>
          <w:iCs/>
          <w:sz w:val="24"/>
          <w:szCs w:val="24"/>
          <w:bdr w:val="none" w:sz="0" w:space="0" w:color="auto" w:frame="1"/>
          <w:lang w:eastAsia="en-IN"/>
        </w:rPr>
        <w:t>successor.</w:t>
      </w:r>
    </w:p>
    <w:p w:rsidR="00CD4CF1" w:rsidRPr="00D761F7" w:rsidRDefault="00CD4CF1" w:rsidP="00B96800">
      <w:pPr>
        <w:pStyle w:val="ListParagraph"/>
        <w:numPr>
          <w:ilvl w:val="0"/>
          <w:numId w:val="47"/>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Activity B is successor of activity A and activity A is predecessor of activity B.</w:t>
      </w:r>
    </w:p>
    <w:p w:rsidR="00CD4CF1" w:rsidRPr="00D761F7" w:rsidRDefault="00CD4CF1" w:rsidP="00CD4CF1">
      <w:pPr>
        <w:shd w:val="clear" w:color="auto" w:fill="FFFFFF"/>
        <w:spacing w:after="0" w:line="240" w:lineRule="auto"/>
        <w:ind w:left="720"/>
        <w:jc w:val="both"/>
        <w:textAlignment w:val="baseline"/>
        <w:rPr>
          <w:rFonts w:ascii="Arial" w:eastAsia="Times New Roman" w:hAnsi="Arial" w:cs="Arial"/>
          <w:sz w:val="24"/>
          <w:szCs w:val="24"/>
          <w:lang w:eastAsia="en-IN"/>
        </w:rPr>
      </w:pPr>
    </w:p>
    <w:p w:rsidR="00CD4CF1" w:rsidRPr="00D761F7" w:rsidRDefault="00CD4CF1" w:rsidP="00CD4CF1">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CD4CF1">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bdr w:val="none" w:sz="0" w:space="0" w:color="auto" w:frame="1"/>
          <w:lang w:eastAsia="en-IN"/>
        </w:rPr>
        <w:drawing>
          <wp:inline distT="0" distB="0" distL="0" distR="0">
            <wp:extent cx="3528060" cy="1363980"/>
            <wp:effectExtent l="19050" t="0" r="0" b="0"/>
            <wp:docPr id="26" name="Picture 6" descr="http://iesgeneralstudies.com/wp-content/uploads/2017/08/Ch3_dual_role_event-300x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esgeneralstudies.com/wp-content/uploads/2017/08/Ch3_dual_role_event-300x116.png"/>
                    <pic:cNvPicPr>
                      <a:picLocks noChangeAspect="1" noChangeArrowheads="1"/>
                    </pic:cNvPicPr>
                  </pic:nvPicPr>
                  <pic:blipFill>
                    <a:blip r:embed="rId37" cstate="print"/>
                    <a:srcRect/>
                    <a:stretch>
                      <a:fillRect/>
                    </a:stretch>
                  </pic:blipFill>
                  <pic:spPr bwMode="auto">
                    <a:xfrm>
                      <a:off x="0" y="0"/>
                      <a:ext cx="3528060" cy="1363980"/>
                    </a:xfrm>
                    <a:prstGeom prst="rect">
                      <a:avLst/>
                    </a:prstGeom>
                    <a:noFill/>
                    <a:ln w="9525">
                      <a:noFill/>
                      <a:miter lim="800000"/>
                      <a:headEnd/>
                      <a:tailEnd/>
                    </a:ln>
                  </pic:spPr>
                </pic:pic>
              </a:graphicData>
            </a:graphic>
          </wp:inline>
        </w:drawing>
      </w:r>
    </w:p>
    <w:p w:rsidR="00CD4CF1" w:rsidRPr="00D761F7" w:rsidRDefault="00CD4CF1" w:rsidP="00CD4CF1">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Critical path</w:t>
      </w:r>
      <w:r w:rsidRPr="00D761F7">
        <w:rPr>
          <w:rFonts w:ascii="Arial" w:eastAsia="Times New Roman" w:hAnsi="Arial" w:cs="Arial"/>
          <w:iCs/>
          <w:sz w:val="24"/>
          <w:szCs w:val="24"/>
          <w:lang w:eastAsia="en-IN"/>
        </w:rPr>
        <w:t>:</w:t>
      </w:r>
    </w:p>
    <w:p w:rsidR="00CD4CF1" w:rsidRPr="00D761F7" w:rsidRDefault="00CD4CF1"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numPr>
          <w:ilvl w:val="0"/>
          <w:numId w:val="4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longest path in a CPM network is called critical path.</w:t>
      </w:r>
    </w:p>
    <w:p w:rsidR="003B3D81" w:rsidRPr="00D761F7" w:rsidRDefault="003B3D81" w:rsidP="00B96800">
      <w:pPr>
        <w:numPr>
          <w:ilvl w:val="0"/>
          <w:numId w:val="48"/>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There may be more than one critical path in a network.</w:t>
      </w:r>
    </w:p>
    <w:p w:rsidR="00CD4CF1" w:rsidRPr="00D761F7" w:rsidRDefault="00CD4CF1" w:rsidP="00CD4CF1">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Project duration</w:t>
      </w:r>
      <w:r w:rsidRPr="00D761F7">
        <w:rPr>
          <w:rFonts w:ascii="Arial" w:eastAsia="Times New Roman" w:hAnsi="Arial" w:cs="Arial"/>
          <w:iCs/>
          <w:sz w:val="24"/>
          <w:szCs w:val="24"/>
          <w:lang w:eastAsia="en-IN"/>
        </w:rPr>
        <w:t>:</w:t>
      </w:r>
    </w:p>
    <w:p w:rsidR="00CD4CF1" w:rsidRPr="00D761F7" w:rsidRDefault="00CD4CF1"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4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time required to travel critical path is called project duration.</w:t>
      </w:r>
    </w:p>
    <w:p w:rsidR="00CD4CF1" w:rsidRPr="00D761F7" w:rsidRDefault="00CD4CF1" w:rsidP="00CD4CF1">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Critical activities</w:t>
      </w:r>
      <w:r w:rsidRPr="00D761F7">
        <w:rPr>
          <w:rFonts w:ascii="Arial" w:eastAsia="Times New Roman" w:hAnsi="Arial" w:cs="Arial"/>
          <w:iCs/>
          <w:sz w:val="24"/>
          <w:szCs w:val="24"/>
          <w:lang w:eastAsia="en-IN"/>
        </w:rPr>
        <w:t>:</w:t>
      </w:r>
    </w:p>
    <w:p w:rsidR="00CD4CF1" w:rsidRPr="00D761F7" w:rsidRDefault="00CD4CF1" w:rsidP="00CD4CF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4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The activities lying on critical path are called critical activities.</w:t>
      </w:r>
    </w:p>
    <w:p w:rsidR="00CD4CF1" w:rsidRPr="00D761F7" w:rsidRDefault="00CD4CF1" w:rsidP="00CD4CF1">
      <w:pPr>
        <w:shd w:val="clear" w:color="auto" w:fill="FFFFFF"/>
        <w:spacing w:after="0" w:line="240" w:lineRule="auto"/>
        <w:ind w:left="360"/>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t>Floats</w:t>
      </w:r>
    </w:p>
    <w:p w:rsidR="00CD4CF1" w:rsidRPr="00D761F7" w:rsidRDefault="00CD4CF1" w:rsidP="00CD4CF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49"/>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Float means the available free time for an activity, which is useful for managers to manage the limited resources.</w:t>
      </w:r>
    </w:p>
    <w:p w:rsidR="00CD4CF1" w:rsidRPr="00D761F7" w:rsidRDefault="00CD4CF1" w:rsidP="00CD4CF1">
      <w:pPr>
        <w:pStyle w:val="ListParagraph"/>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An activity has four types of floats.</w:t>
      </w:r>
    </w:p>
    <w:p w:rsidR="00CD4CF1" w:rsidRPr="00D761F7" w:rsidRDefault="00CD4CF1"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both"/>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Total Float (TF)</w:t>
      </w:r>
      <w:r w:rsidRPr="00D761F7">
        <w:rPr>
          <w:rFonts w:ascii="Arial" w:eastAsia="Times New Roman" w:hAnsi="Arial" w:cs="Arial"/>
          <w:iCs/>
          <w:sz w:val="24"/>
          <w:szCs w:val="24"/>
          <w:lang w:eastAsia="en-IN"/>
        </w:rPr>
        <w:t>:</w:t>
      </w:r>
    </w:p>
    <w:p w:rsidR="00CD4CF1" w:rsidRPr="00D761F7" w:rsidRDefault="00CD4CF1" w:rsidP="003B3D81">
      <w:pPr>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B96800">
      <w:pPr>
        <w:numPr>
          <w:ilvl w:val="0"/>
          <w:numId w:val="5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total free time for an activity i.e. maximum time by which completion of an activity can be </w:t>
      </w:r>
      <w:proofErr w:type="spellStart"/>
      <w:r w:rsidRPr="00D761F7">
        <w:rPr>
          <w:rFonts w:ascii="Arial" w:eastAsia="Times New Roman" w:hAnsi="Arial" w:cs="Arial"/>
          <w:iCs/>
          <w:sz w:val="24"/>
          <w:szCs w:val="24"/>
          <w:lang w:eastAsia="en-IN"/>
        </w:rPr>
        <w:t>delayed</w:t>
      </w:r>
      <w:r w:rsidRPr="00D761F7">
        <w:rPr>
          <w:rFonts w:ascii="Arial" w:eastAsia="Times New Roman" w:hAnsi="Arial" w:cs="Arial"/>
          <w:sz w:val="24"/>
          <w:szCs w:val="24"/>
          <w:bdr w:val="none" w:sz="0" w:space="0" w:color="auto" w:frame="1"/>
          <w:lang w:eastAsia="en-IN"/>
        </w:rPr>
        <w:t>without</w:t>
      </w:r>
      <w:proofErr w:type="spellEnd"/>
      <w:r w:rsidRPr="00D761F7">
        <w:rPr>
          <w:rFonts w:ascii="Arial" w:eastAsia="Times New Roman" w:hAnsi="Arial" w:cs="Arial"/>
          <w:sz w:val="24"/>
          <w:szCs w:val="24"/>
          <w:bdr w:val="none" w:sz="0" w:space="0" w:color="auto" w:frame="1"/>
          <w:lang w:eastAsia="en-IN"/>
        </w:rPr>
        <w:t> affecting project completion time.</w:t>
      </w:r>
    </w:p>
    <w:p w:rsidR="003B3D81" w:rsidRPr="00D761F7" w:rsidRDefault="003B3D81" w:rsidP="00B96800">
      <w:pPr>
        <w:pStyle w:val="ListParagraph"/>
        <w:numPr>
          <w:ilvl w:val="0"/>
          <w:numId w:val="50"/>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iCs/>
          <w:sz w:val="24"/>
          <w:szCs w:val="24"/>
          <w:lang w:eastAsia="en-IN"/>
        </w:rPr>
        <w:t>Significance:</w:t>
      </w:r>
    </w:p>
    <w:p w:rsidR="003B3D81" w:rsidRPr="00D761F7" w:rsidRDefault="003B3D81" w:rsidP="00B96800">
      <w:pPr>
        <w:numPr>
          <w:ilvl w:val="0"/>
          <w:numId w:val="50"/>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lastRenderedPageBreak/>
        <w:t xml:space="preserve">It works as buffer time for managers, to meet contingencies like machine breakdown, labour </w:t>
      </w:r>
      <w:proofErr w:type="spellStart"/>
      <w:r w:rsidRPr="00D761F7">
        <w:rPr>
          <w:rFonts w:ascii="Arial" w:eastAsia="Times New Roman" w:hAnsi="Arial" w:cs="Arial"/>
          <w:sz w:val="24"/>
          <w:szCs w:val="24"/>
          <w:bdr w:val="none" w:sz="0" w:space="0" w:color="auto" w:frame="1"/>
          <w:lang w:eastAsia="en-IN"/>
        </w:rPr>
        <w:t>absentism</w:t>
      </w:r>
      <w:proofErr w:type="spellEnd"/>
      <w:r w:rsidRPr="00D761F7">
        <w:rPr>
          <w:rFonts w:ascii="Arial" w:eastAsia="Times New Roman" w:hAnsi="Arial" w:cs="Arial"/>
          <w:sz w:val="24"/>
          <w:szCs w:val="24"/>
          <w:bdr w:val="none" w:sz="0" w:space="0" w:color="auto" w:frame="1"/>
          <w:lang w:eastAsia="en-IN"/>
        </w:rPr>
        <w:t>, etc.</w:t>
      </w:r>
    </w:p>
    <w:p w:rsidR="003B3D81" w:rsidRPr="00D761F7" w:rsidRDefault="003B3D81" w:rsidP="00CD4CF1">
      <w:pPr>
        <w:shd w:val="clear" w:color="auto" w:fill="FFFFFF"/>
        <w:spacing w:after="180" w:line="240" w:lineRule="auto"/>
        <w:ind w:firstLine="60"/>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TF= (LF-ES)-</w:t>
      </w:r>
      <w:proofErr w:type="spellStart"/>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r w:rsidRPr="00D761F7">
        <w:rPr>
          <w:rFonts w:ascii="Arial" w:eastAsia="Times New Roman" w:hAnsi="Arial" w:cs="Arial"/>
          <w:sz w:val="24"/>
          <w:szCs w:val="24"/>
          <w:bdr w:val="none" w:sz="0" w:space="0" w:color="auto" w:frame="1"/>
          <w:lang w:eastAsia="en-IN"/>
        </w:rPr>
        <w:t xml:space="preserve"> = </w:t>
      </w:r>
      <w:proofErr w:type="gramStart"/>
      <w:r w:rsidRPr="00D761F7">
        <w:rPr>
          <w:rFonts w:ascii="Arial" w:eastAsia="Times New Roman" w:hAnsi="Arial" w:cs="Arial"/>
          <w:sz w:val="24"/>
          <w:szCs w:val="24"/>
          <w:bdr w:val="none" w:sz="0" w:space="0" w:color="auto" w:frame="1"/>
          <w:lang w:eastAsia="en-IN"/>
        </w:rPr>
        <w:t>( LF</w:t>
      </w:r>
      <w:proofErr w:type="gramEnd"/>
      <w:r w:rsidRPr="00D761F7">
        <w:rPr>
          <w:rFonts w:ascii="Arial" w:eastAsia="Times New Roman" w:hAnsi="Arial" w:cs="Arial"/>
          <w:sz w:val="24"/>
          <w:szCs w:val="24"/>
          <w:bdr w:val="none" w:sz="0" w:space="0" w:color="auto" w:frame="1"/>
          <w:lang w:eastAsia="en-IN"/>
        </w:rPr>
        <w:t>-</w:t>
      </w:r>
      <w:proofErr w:type="spellStart"/>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r w:rsidRPr="00D761F7">
        <w:rPr>
          <w:rFonts w:ascii="Arial" w:eastAsia="Times New Roman" w:hAnsi="Arial" w:cs="Arial"/>
          <w:sz w:val="24"/>
          <w:szCs w:val="24"/>
          <w:bdr w:val="none" w:sz="0" w:space="0" w:color="auto" w:frame="1"/>
          <w:lang w:eastAsia="en-IN"/>
        </w:rPr>
        <w:t> )- ES</w:t>
      </w: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                                                              = LS – ES</w:t>
      </w:r>
    </w:p>
    <w:p w:rsidR="003B3D81" w:rsidRPr="00D761F7" w:rsidRDefault="003B3D81" w:rsidP="00CD4CF1">
      <w:pPr>
        <w:shd w:val="clear" w:color="auto" w:fill="FFFFFF"/>
        <w:spacing w:after="180" w:line="240" w:lineRule="auto"/>
        <w:jc w:val="center"/>
        <w:textAlignment w:val="baseline"/>
        <w:rPr>
          <w:rFonts w:ascii="Arial" w:eastAsia="Times New Roman" w:hAnsi="Arial" w:cs="Arial"/>
          <w:sz w:val="24"/>
          <w:szCs w:val="24"/>
          <w:lang w:eastAsia="en-IN"/>
        </w:rPr>
      </w:pPr>
      <w:r w:rsidRPr="00D761F7">
        <w:rPr>
          <w:rFonts w:ascii="Arial" w:eastAsia="Times New Roman" w:hAnsi="Arial" w:cs="Arial"/>
          <w:noProof/>
          <w:sz w:val="24"/>
          <w:szCs w:val="24"/>
          <w:lang w:eastAsia="en-IN"/>
        </w:rPr>
        <w:drawing>
          <wp:inline distT="0" distB="0" distL="0" distR="0">
            <wp:extent cx="4381500" cy="2011680"/>
            <wp:effectExtent l="19050" t="0" r="0" b="0"/>
            <wp:docPr id="25" name="Picture 7" descr="http://iesgeneralstudies.com/wp-content/uploads/2017/08/Ch3_total_floa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esgeneralstudies.com/wp-content/uploads/2017/08/Ch3_total_float-300x225.jpg"/>
                    <pic:cNvPicPr>
                      <a:picLocks noChangeAspect="1" noChangeArrowheads="1"/>
                    </pic:cNvPicPr>
                  </pic:nvPicPr>
                  <pic:blipFill>
                    <a:blip r:embed="rId38" cstate="print"/>
                    <a:srcRect t="17907" b="20698"/>
                    <a:stretch>
                      <a:fillRect/>
                    </a:stretch>
                  </pic:blipFill>
                  <pic:spPr bwMode="auto">
                    <a:xfrm>
                      <a:off x="0" y="0"/>
                      <a:ext cx="4381500" cy="2011680"/>
                    </a:xfrm>
                    <a:prstGeom prst="rect">
                      <a:avLst/>
                    </a:prstGeom>
                    <a:noFill/>
                    <a:ln w="9525">
                      <a:noFill/>
                      <a:miter lim="800000"/>
                      <a:headEnd/>
                      <a:tailEnd/>
                    </a:ln>
                  </pic:spPr>
                </pic:pic>
              </a:graphicData>
            </a:graphic>
          </wp:inline>
        </w:drawing>
      </w: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Example numerical:</w:t>
      </w: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Total float for this activity A-B is (LS – ES)</w:t>
      </w:r>
      <w:proofErr w:type="gramStart"/>
      <w:r w:rsidRPr="00D761F7">
        <w:rPr>
          <w:rFonts w:ascii="Arial" w:eastAsia="Times New Roman" w:hAnsi="Arial" w:cs="Arial"/>
          <w:sz w:val="24"/>
          <w:szCs w:val="24"/>
          <w:bdr w:val="none" w:sz="0" w:space="0" w:color="auto" w:frame="1"/>
          <w:lang w:eastAsia="en-IN"/>
        </w:rPr>
        <w:t>  =</w:t>
      </w:r>
      <w:proofErr w:type="gramEnd"/>
      <w:r w:rsidRPr="00D761F7">
        <w:rPr>
          <w:rFonts w:ascii="Arial" w:eastAsia="Times New Roman" w:hAnsi="Arial" w:cs="Arial"/>
          <w:sz w:val="24"/>
          <w:szCs w:val="24"/>
          <w:bdr w:val="none" w:sz="0" w:space="0" w:color="auto" w:frame="1"/>
          <w:lang w:eastAsia="en-IN"/>
        </w:rPr>
        <w:t xml:space="preserve"> (14 – 9) = 5</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b/>
          <w:bCs/>
          <w:iCs/>
          <w:sz w:val="24"/>
          <w:szCs w:val="24"/>
          <w:lang w:eastAsia="en-IN"/>
        </w:rPr>
      </w:pPr>
      <w:r w:rsidRPr="00D761F7">
        <w:rPr>
          <w:rFonts w:ascii="Arial" w:eastAsia="Times New Roman" w:hAnsi="Arial" w:cs="Arial"/>
          <w:b/>
          <w:bCs/>
          <w:iCs/>
          <w:sz w:val="24"/>
          <w:szCs w:val="24"/>
          <w:lang w:eastAsia="en-IN"/>
        </w:rPr>
        <w:t>Free Float (FF):</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5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spare time allowable for an activity so that the start time of succeeding activities are not affected.</w:t>
      </w:r>
    </w:p>
    <w:p w:rsidR="003B3D81" w:rsidRPr="00D761F7" w:rsidRDefault="003B3D81" w:rsidP="00B96800">
      <w:pPr>
        <w:pStyle w:val="ListParagraph"/>
        <w:numPr>
          <w:ilvl w:val="0"/>
          <w:numId w:val="51"/>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based on the possibility that all events occur at their earliest time.</w:t>
      </w:r>
    </w:p>
    <w:p w:rsidR="00CD4CF1" w:rsidRPr="00D761F7" w:rsidRDefault="00CD4CF1" w:rsidP="00CD4CF1">
      <w:pPr>
        <w:pStyle w:val="ListParagraph"/>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 xml:space="preserve">FF = (EF -ES) – </w:t>
      </w:r>
      <w:proofErr w:type="spellStart"/>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r w:rsidRPr="00D761F7">
        <w:rPr>
          <w:rFonts w:ascii="Arial" w:eastAsia="Times New Roman" w:hAnsi="Arial" w:cs="Arial"/>
          <w:sz w:val="24"/>
          <w:szCs w:val="24"/>
          <w:bdr w:val="none" w:sz="0" w:space="0" w:color="auto" w:frame="1"/>
          <w:lang w:eastAsia="en-IN"/>
        </w:rPr>
        <w:t> =EF – (</w:t>
      </w:r>
      <w:proofErr w:type="spellStart"/>
      <w:r w:rsidRPr="00D761F7">
        <w:rPr>
          <w:rFonts w:ascii="Arial" w:eastAsia="Times New Roman" w:hAnsi="Arial" w:cs="Arial"/>
          <w:sz w:val="24"/>
          <w:szCs w:val="24"/>
          <w:bdr w:val="none" w:sz="0" w:space="0" w:color="auto" w:frame="1"/>
          <w:lang w:eastAsia="en-IN"/>
        </w:rPr>
        <w:t>ES+t</w:t>
      </w:r>
      <w:r w:rsidRPr="00D761F7">
        <w:rPr>
          <w:rFonts w:ascii="Arial" w:eastAsia="Times New Roman" w:hAnsi="Arial" w:cs="Arial"/>
          <w:sz w:val="24"/>
          <w:szCs w:val="24"/>
          <w:bdr w:val="none" w:sz="0" w:space="0" w:color="auto" w:frame="1"/>
          <w:vertAlign w:val="subscript"/>
          <w:lang w:eastAsia="en-IN"/>
        </w:rPr>
        <w:t>ij</w:t>
      </w:r>
      <w:proofErr w:type="spellEnd"/>
      <w:r w:rsidRPr="00D761F7">
        <w:rPr>
          <w:rFonts w:ascii="Arial" w:eastAsia="Times New Roman" w:hAnsi="Arial" w:cs="Arial"/>
          <w:sz w:val="24"/>
          <w:szCs w:val="24"/>
          <w:bdr w:val="none" w:sz="0" w:space="0" w:color="auto" w:frame="1"/>
          <w:lang w:eastAsia="en-IN"/>
        </w:rPr>
        <w:t>)</w:t>
      </w:r>
    </w:p>
    <w:p w:rsidR="00CD4CF1" w:rsidRPr="00D761F7" w:rsidRDefault="00CD4CF1" w:rsidP="003B3D81">
      <w:pPr>
        <w:shd w:val="clear" w:color="auto" w:fill="FFFFFF"/>
        <w:spacing w:after="0" w:line="240" w:lineRule="auto"/>
        <w:jc w:val="center"/>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iCs/>
          <w:sz w:val="24"/>
          <w:szCs w:val="24"/>
          <w:lang w:eastAsia="en-IN"/>
        </w:rPr>
        <w:t>Numerical example:</w:t>
      </w: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Free float for the activity A-B is</w:t>
      </w:r>
      <w:proofErr w:type="gramStart"/>
      <w:r w:rsidRPr="00D761F7">
        <w:rPr>
          <w:rFonts w:ascii="Arial" w:eastAsia="Times New Roman" w:hAnsi="Arial" w:cs="Arial"/>
          <w:sz w:val="24"/>
          <w:szCs w:val="24"/>
          <w:bdr w:val="none" w:sz="0" w:space="0" w:color="auto" w:frame="1"/>
          <w:lang w:eastAsia="en-IN"/>
        </w:rPr>
        <w:t>  =</w:t>
      </w:r>
      <w:proofErr w:type="gramEnd"/>
      <w:r w:rsidRPr="00D761F7">
        <w:rPr>
          <w:rFonts w:ascii="Arial" w:eastAsia="Times New Roman" w:hAnsi="Arial" w:cs="Arial"/>
          <w:sz w:val="24"/>
          <w:szCs w:val="24"/>
          <w:bdr w:val="none" w:sz="0" w:space="0" w:color="auto" w:frame="1"/>
          <w:lang w:eastAsia="en-IN"/>
        </w:rPr>
        <w:t xml:space="preserve"> 20 – (9 + 10) = 20 – 19 = 1</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Independent Float (IF or Ind. Float)</w:t>
      </w:r>
      <w:r w:rsidRPr="00D761F7">
        <w:rPr>
          <w:rFonts w:ascii="Arial" w:eastAsia="Times New Roman" w:hAnsi="Arial" w:cs="Arial"/>
          <w:iCs/>
          <w:sz w:val="24"/>
          <w:szCs w:val="24"/>
          <w:lang w:eastAsia="en-IN"/>
        </w:rPr>
        <w:t>:</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52"/>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the maximum delay allowable for an activity so that the start time of succeeding activities are not affected.</w:t>
      </w:r>
    </w:p>
    <w:p w:rsidR="003B3D81" w:rsidRPr="00D761F7" w:rsidRDefault="003B3D81" w:rsidP="00B96800">
      <w:pPr>
        <w:pStyle w:val="ListParagraph"/>
        <w:numPr>
          <w:ilvl w:val="0"/>
          <w:numId w:val="52"/>
        </w:numPr>
        <w:shd w:val="clear" w:color="auto" w:fill="FFFFFF"/>
        <w:spacing w:after="0" w:line="240" w:lineRule="auto"/>
        <w:jc w:val="both"/>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may come negative but should be taken as zero.</w:t>
      </w:r>
    </w:p>
    <w:p w:rsidR="00CD4CF1" w:rsidRPr="00D761F7" w:rsidRDefault="00CD4CF1" w:rsidP="00CD4CF1">
      <w:pPr>
        <w:pStyle w:val="ListParagraph"/>
        <w:shd w:val="clear" w:color="auto" w:fill="FFFFFF"/>
        <w:spacing w:after="0" w:line="240" w:lineRule="auto"/>
        <w:jc w:val="both"/>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bdr w:val="none" w:sz="0" w:space="0" w:color="auto" w:frame="1"/>
          <w:vertAlign w:val="subscript"/>
          <w:lang w:eastAsia="en-IN"/>
        </w:rPr>
      </w:pPr>
      <w:r w:rsidRPr="00D761F7">
        <w:rPr>
          <w:rFonts w:ascii="Arial" w:eastAsia="Times New Roman" w:hAnsi="Arial" w:cs="Arial"/>
          <w:sz w:val="24"/>
          <w:szCs w:val="24"/>
          <w:bdr w:val="none" w:sz="0" w:space="0" w:color="auto" w:frame="1"/>
          <w:lang w:eastAsia="en-IN"/>
        </w:rPr>
        <w:t xml:space="preserve">IF = EF – LS – </w:t>
      </w:r>
      <w:proofErr w:type="spellStart"/>
      <w:r w:rsidRPr="00D761F7">
        <w:rPr>
          <w:rFonts w:ascii="Arial" w:eastAsia="Times New Roman" w:hAnsi="Arial" w:cs="Arial"/>
          <w:sz w:val="24"/>
          <w:szCs w:val="24"/>
          <w:bdr w:val="none" w:sz="0" w:space="0" w:color="auto" w:frame="1"/>
          <w:lang w:eastAsia="en-IN"/>
        </w:rPr>
        <w:t>t</w:t>
      </w:r>
      <w:r w:rsidRPr="00D761F7">
        <w:rPr>
          <w:rFonts w:ascii="Arial" w:eastAsia="Times New Roman" w:hAnsi="Arial" w:cs="Arial"/>
          <w:sz w:val="24"/>
          <w:szCs w:val="24"/>
          <w:bdr w:val="none" w:sz="0" w:space="0" w:color="auto" w:frame="1"/>
          <w:vertAlign w:val="subscript"/>
          <w:lang w:eastAsia="en-IN"/>
        </w:rPr>
        <w:t>ij</w:t>
      </w:r>
      <w:proofErr w:type="spellEnd"/>
    </w:p>
    <w:p w:rsidR="00CD4CF1" w:rsidRPr="00D761F7" w:rsidRDefault="00CD4CF1" w:rsidP="003B3D81">
      <w:pPr>
        <w:shd w:val="clear" w:color="auto" w:fill="FFFFFF"/>
        <w:spacing w:after="0" w:line="240" w:lineRule="auto"/>
        <w:jc w:val="center"/>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Numerical example:</w:t>
      </w: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Independent float for the activity A-B is</w:t>
      </w:r>
      <w:proofErr w:type="gramStart"/>
      <w:r w:rsidRPr="00D761F7">
        <w:rPr>
          <w:rFonts w:ascii="Arial" w:eastAsia="Times New Roman" w:hAnsi="Arial" w:cs="Arial"/>
          <w:sz w:val="24"/>
          <w:szCs w:val="24"/>
          <w:bdr w:val="none" w:sz="0" w:space="0" w:color="auto" w:frame="1"/>
          <w:lang w:eastAsia="en-IN"/>
        </w:rPr>
        <w:t>  =</w:t>
      </w:r>
      <w:proofErr w:type="gramEnd"/>
      <w:r w:rsidRPr="00D761F7">
        <w:rPr>
          <w:rFonts w:ascii="Arial" w:eastAsia="Times New Roman" w:hAnsi="Arial" w:cs="Arial"/>
          <w:sz w:val="24"/>
          <w:szCs w:val="24"/>
          <w:bdr w:val="none" w:sz="0" w:space="0" w:color="auto" w:frame="1"/>
          <w:lang w:eastAsia="en-IN"/>
        </w:rPr>
        <w:t xml:space="preserve"> 20 – (14 + 10) = 20 – 24 = -4 (considered as 0)</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iCs/>
          <w:sz w:val="24"/>
          <w:szCs w:val="24"/>
          <w:lang w:eastAsia="en-IN"/>
        </w:rPr>
      </w:pPr>
      <w:r w:rsidRPr="00D761F7">
        <w:rPr>
          <w:rFonts w:ascii="Arial" w:eastAsia="Times New Roman" w:hAnsi="Arial" w:cs="Arial"/>
          <w:b/>
          <w:bCs/>
          <w:iCs/>
          <w:sz w:val="24"/>
          <w:szCs w:val="24"/>
          <w:lang w:eastAsia="en-IN"/>
        </w:rPr>
        <w:t>Interfering Float (Int. Float)</w:t>
      </w:r>
      <w:r w:rsidRPr="00D761F7">
        <w:rPr>
          <w:rFonts w:ascii="Arial" w:eastAsia="Times New Roman" w:hAnsi="Arial" w:cs="Arial"/>
          <w:iCs/>
          <w:sz w:val="24"/>
          <w:szCs w:val="24"/>
          <w:lang w:eastAsia="en-IN"/>
        </w:rPr>
        <w:t>:</w:t>
      </w:r>
    </w:p>
    <w:p w:rsidR="00CD4CF1" w:rsidRPr="00D761F7" w:rsidRDefault="00CD4CF1"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numPr>
          <w:ilvl w:val="0"/>
          <w:numId w:val="45"/>
        </w:numPr>
        <w:shd w:val="clear" w:color="auto" w:fill="FFFFFF"/>
        <w:spacing w:after="0" w:line="240" w:lineRule="auto"/>
        <w:ind w:left="360"/>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It is name given to head event slack. It is the difference between TF &amp; FF.</w:t>
      </w:r>
    </w:p>
    <w:p w:rsidR="003B3D81" w:rsidRPr="00D761F7" w:rsidRDefault="003B3D81" w:rsidP="003B3D81">
      <w:pPr>
        <w:shd w:val="clear" w:color="auto" w:fill="FFFFFF"/>
        <w:spacing w:after="0" w:line="240" w:lineRule="auto"/>
        <w:jc w:val="center"/>
        <w:textAlignment w:val="baseline"/>
        <w:rPr>
          <w:rFonts w:ascii="Arial" w:eastAsia="Times New Roman" w:hAnsi="Arial" w:cs="Arial"/>
          <w:sz w:val="24"/>
          <w:szCs w:val="24"/>
          <w:bdr w:val="none" w:sz="0" w:space="0" w:color="auto" w:frame="1"/>
          <w:lang w:eastAsia="en-IN"/>
        </w:rPr>
      </w:pPr>
      <w:r w:rsidRPr="00D761F7">
        <w:rPr>
          <w:rFonts w:ascii="Arial" w:eastAsia="Times New Roman" w:hAnsi="Arial" w:cs="Arial"/>
          <w:sz w:val="24"/>
          <w:szCs w:val="24"/>
          <w:bdr w:val="none" w:sz="0" w:space="0" w:color="auto" w:frame="1"/>
          <w:lang w:eastAsia="en-IN"/>
        </w:rPr>
        <w:t>Int. Float= TF – FF</w:t>
      </w:r>
    </w:p>
    <w:p w:rsidR="00CD4CF1" w:rsidRPr="00D761F7" w:rsidRDefault="00CD4CF1" w:rsidP="003B3D81">
      <w:pPr>
        <w:shd w:val="clear" w:color="auto" w:fill="FFFFFF"/>
        <w:spacing w:after="0" w:line="240" w:lineRule="auto"/>
        <w:jc w:val="center"/>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bdr w:val="none" w:sz="0" w:space="0" w:color="auto" w:frame="1"/>
          <w:lang w:eastAsia="en-IN"/>
        </w:rPr>
        <w:t>Interfering float for the activity A-B is</w:t>
      </w:r>
      <w:proofErr w:type="gramStart"/>
      <w:r w:rsidRPr="00D761F7">
        <w:rPr>
          <w:rFonts w:ascii="Arial" w:eastAsia="Times New Roman" w:hAnsi="Arial" w:cs="Arial"/>
          <w:sz w:val="24"/>
          <w:szCs w:val="24"/>
          <w:bdr w:val="none" w:sz="0" w:space="0" w:color="auto" w:frame="1"/>
          <w:lang w:eastAsia="en-IN"/>
        </w:rPr>
        <w:t>  =</w:t>
      </w:r>
      <w:proofErr w:type="gramEnd"/>
      <w:r w:rsidRPr="00D761F7">
        <w:rPr>
          <w:rFonts w:ascii="Arial" w:eastAsia="Times New Roman" w:hAnsi="Arial" w:cs="Arial"/>
          <w:sz w:val="24"/>
          <w:szCs w:val="24"/>
          <w:bdr w:val="none" w:sz="0" w:space="0" w:color="auto" w:frame="1"/>
          <w:lang w:eastAsia="en-IN"/>
        </w:rPr>
        <w:t xml:space="preserve"> 5 – 4 = 1</w:t>
      </w:r>
    </w:p>
    <w:p w:rsidR="003B3D81" w:rsidRPr="00D761F7" w:rsidRDefault="003B3D81" w:rsidP="003B3D81">
      <w:pPr>
        <w:shd w:val="clear" w:color="auto" w:fill="FFFFFF"/>
        <w:spacing w:after="0" w:line="240" w:lineRule="auto"/>
        <w:textAlignment w:val="baseline"/>
        <w:rPr>
          <w:rFonts w:ascii="Arial" w:eastAsia="Times New Roman" w:hAnsi="Arial" w:cs="Arial"/>
          <w:b/>
          <w:bCs/>
          <w:iCs/>
          <w:sz w:val="24"/>
          <w:szCs w:val="24"/>
          <w:u w:val="single"/>
          <w:lang w:eastAsia="en-IN"/>
        </w:rPr>
      </w:pPr>
      <w:r w:rsidRPr="00D761F7">
        <w:rPr>
          <w:rFonts w:ascii="Arial" w:eastAsia="Times New Roman" w:hAnsi="Arial" w:cs="Arial"/>
          <w:b/>
          <w:bCs/>
          <w:iCs/>
          <w:sz w:val="24"/>
          <w:szCs w:val="24"/>
          <w:u w:val="single"/>
          <w:lang w:eastAsia="en-IN"/>
        </w:rPr>
        <w:lastRenderedPageBreak/>
        <w:t>Characteristics of critical path:</w:t>
      </w:r>
    </w:p>
    <w:p w:rsidR="00CD4CF1" w:rsidRPr="00D761F7" w:rsidRDefault="00CD4CF1" w:rsidP="003B3D81">
      <w:pPr>
        <w:shd w:val="clear" w:color="auto" w:fill="FFFFFF"/>
        <w:spacing w:after="0" w:line="240" w:lineRule="auto"/>
        <w:textAlignment w:val="baseline"/>
        <w:rPr>
          <w:rFonts w:ascii="Arial" w:eastAsia="Times New Roman" w:hAnsi="Arial" w:cs="Arial"/>
          <w:b/>
          <w:bCs/>
          <w:iCs/>
          <w:sz w:val="24"/>
          <w:szCs w:val="24"/>
          <w:u w:val="single"/>
          <w:lang w:eastAsia="en-IN"/>
        </w:rPr>
      </w:pPr>
    </w:p>
    <w:p w:rsidR="00CD4CF1" w:rsidRPr="00D761F7" w:rsidRDefault="00CD4CF1" w:rsidP="00B96800">
      <w:pPr>
        <w:pStyle w:val="ListParagraph"/>
        <w:numPr>
          <w:ilvl w:val="0"/>
          <w:numId w:val="53"/>
        </w:numPr>
        <w:shd w:val="clear" w:color="auto" w:fill="FFFFFF"/>
        <w:spacing w:after="0" w:line="240" w:lineRule="auto"/>
        <w:textAlignment w:val="baseline"/>
        <w:rPr>
          <w:rFonts w:ascii="Arial" w:eastAsia="Times New Roman" w:hAnsi="Arial" w:cs="Arial"/>
          <w:bCs/>
          <w:iCs/>
          <w:sz w:val="24"/>
          <w:szCs w:val="24"/>
          <w:lang w:eastAsia="en-IN"/>
        </w:rPr>
      </w:pPr>
      <w:r w:rsidRPr="00D761F7">
        <w:rPr>
          <w:rFonts w:ascii="Arial" w:eastAsia="Times New Roman" w:hAnsi="Arial" w:cs="Arial"/>
          <w:bCs/>
          <w:iCs/>
          <w:sz w:val="24"/>
          <w:szCs w:val="24"/>
          <w:lang w:eastAsia="en-IN"/>
        </w:rPr>
        <w:t>It is the longest path of activities.</w:t>
      </w:r>
    </w:p>
    <w:p w:rsidR="00CD4CF1" w:rsidRPr="00D761F7" w:rsidRDefault="00CD4CF1" w:rsidP="00B96800">
      <w:pPr>
        <w:pStyle w:val="ListParagraph"/>
        <w:numPr>
          <w:ilvl w:val="0"/>
          <w:numId w:val="53"/>
        </w:numPr>
        <w:shd w:val="clear" w:color="auto" w:fill="FFFFFF"/>
        <w:spacing w:after="0" w:line="240" w:lineRule="auto"/>
        <w:textAlignment w:val="baseline"/>
        <w:rPr>
          <w:rFonts w:ascii="Arial" w:eastAsia="Times New Roman" w:hAnsi="Arial" w:cs="Arial"/>
          <w:bCs/>
          <w:iCs/>
          <w:sz w:val="24"/>
          <w:szCs w:val="24"/>
          <w:lang w:eastAsia="en-IN"/>
        </w:rPr>
      </w:pPr>
      <w:r w:rsidRPr="00D761F7">
        <w:rPr>
          <w:rFonts w:ascii="Arial" w:eastAsia="Times New Roman" w:hAnsi="Arial" w:cs="Arial"/>
          <w:bCs/>
          <w:iCs/>
          <w:sz w:val="24"/>
          <w:szCs w:val="24"/>
          <w:lang w:eastAsia="en-IN"/>
        </w:rPr>
        <w:t>It determines the total project duration.</w:t>
      </w:r>
    </w:p>
    <w:p w:rsidR="00CD4CF1" w:rsidRPr="00D761F7" w:rsidRDefault="00CD4CF1" w:rsidP="00B96800">
      <w:pPr>
        <w:pStyle w:val="ListParagraph"/>
        <w:numPr>
          <w:ilvl w:val="0"/>
          <w:numId w:val="53"/>
        </w:numPr>
        <w:shd w:val="clear" w:color="auto" w:fill="FFFFFF"/>
        <w:spacing w:after="0" w:line="240" w:lineRule="auto"/>
        <w:textAlignment w:val="baseline"/>
        <w:rPr>
          <w:rFonts w:ascii="Arial" w:eastAsia="Times New Roman" w:hAnsi="Arial" w:cs="Arial"/>
          <w:bCs/>
          <w:iCs/>
          <w:sz w:val="24"/>
          <w:szCs w:val="24"/>
          <w:lang w:eastAsia="en-IN"/>
        </w:rPr>
      </w:pPr>
      <w:r w:rsidRPr="00D761F7">
        <w:rPr>
          <w:rFonts w:ascii="Arial" w:eastAsia="Times New Roman" w:hAnsi="Arial" w:cs="Arial"/>
          <w:bCs/>
          <w:iCs/>
          <w:sz w:val="24"/>
          <w:szCs w:val="24"/>
          <w:lang w:eastAsia="en-IN"/>
        </w:rPr>
        <w:t>There may be more than one Critical Path in a network.</w:t>
      </w:r>
    </w:p>
    <w:p w:rsidR="00CD4CF1" w:rsidRPr="00D761F7" w:rsidRDefault="00CD4CF1" w:rsidP="00B96800">
      <w:pPr>
        <w:pStyle w:val="ListParagraph"/>
        <w:numPr>
          <w:ilvl w:val="0"/>
          <w:numId w:val="53"/>
        </w:numPr>
        <w:shd w:val="clear" w:color="auto" w:fill="FFFFFF"/>
        <w:spacing w:after="0" w:line="240" w:lineRule="auto"/>
        <w:textAlignment w:val="baseline"/>
        <w:rPr>
          <w:rFonts w:ascii="Arial" w:eastAsia="Times New Roman" w:hAnsi="Arial" w:cs="Arial"/>
          <w:bCs/>
          <w:iCs/>
          <w:sz w:val="24"/>
          <w:szCs w:val="24"/>
          <w:lang w:eastAsia="en-IN"/>
        </w:rPr>
      </w:pPr>
      <w:r w:rsidRPr="00D761F7">
        <w:rPr>
          <w:rFonts w:ascii="Arial" w:eastAsia="Times New Roman" w:hAnsi="Arial" w:cs="Arial"/>
          <w:bCs/>
          <w:iCs/>
          <w:sz w:val="24"/>
          <w:szCs w:val="24"/>
          <w:lang w:eastAsia="en-IN"/>
        </w:rPr>
        <w:t>A Critical Path may consist of less no. of activities than Non-critical Path.</w:t>
      </w:r>
    </w:p>
    <w:p w:rsidR="00CD4CF1" w:rsidRPr="00D761F7" w:rsidRDefault="00CD4CF1" w:rsidP="00B96800">
      <w:pPr>
        <w:pStyle w:val="ListParagraph"/>
        <w:numPr>
          <w:ilvl w:val="0"/>
          <w:numId w:val="53"/>
        </w:numPr>
        <w:shd w:val="clear" w:color="auto" w:fill="FFFFFF"/>
        <w:spacing w:after="0" w:line="240" w:lineRule="auto"/>
        <w:textAlignment w:val="baseline"/>
        <w:rPr>
          <w:rFonts w:ascii="Arial" w:eastAsia="Times New Roman" w:hAnsi="Arial" w:cs="Arial"/>
          <w:bCs/>
          <w:iCs/>
          <w:sz w:val="24"/>
          <w:szCs w:val="24"/>
          <w:lang w:eastAsia="en-IN"/>
        </w:rPr>
      </w:pPr>
      <w:r w:rsidRPr="00D761F7">
        <w:rPr>
          <w:rFonts w:ascii="Arial" w:eastAsia="Times New Roman" w:hAnsi="Arial" w:cs="Arial"/>
          <w:bCs/>
          <w:iCs/>
          <w:sz w:val="24"/>
          <w:szCs w:val="24"/>
          <w:lang w:eastAsia="en-IN"/>
        </w:rPr>
        <w:t>The Critical Activities demand the requirement of resources prior to other activities to complete the project in time.</w:t>
      </w:r>
    </w:p>
    <w:p w:rsidR="00CD4CF1" w:rsidRPr="00D761F7" w:rsidRDefault="00CD4CF1" w:rsidP="003B3D81">
      <w:pPr>
        <w:shd w:val="clear" w:color="auto" w:fill="FFFFFF"/>
        <w:spacing w:after="0" w:line="240" w:lineRule="auto"/>
        <w:textAlignment w:val="baseline"/>
        <w:rPr>
          <w:rFonts w:ascii="Arial" w:eastAsia="Times New Roman" w:hAnsi="Arial" w:cs="Arial"/>
          <w:b/>
          <w:sz w:val="24"/>
          <w:szCs w:val="24"/>
          <w:u w:val="single"/>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b/>
          <w:bCs/>
          <w:iCs/>
          <w:sz w:val="24"/>
          <w:szCs w:val="24"/>
          <w:u w:val="single"/>
          <w:lang w:eastAsia="en-IN"/>
        </w:rPr>
      </w:pPr>
      <w:r w:rsidRPr="00D761F7">
        <w:rPr>
          <w:rFonts w:ascii="Arial" w:eastAsia="Times New Roman" w:hAnsi="Arial" w:cs="Arial"/>
          <w:b/>
          <w:bCs/>
          <w:iCs/>
          <w:sz w:val="24"/>
          <w:szCs w:val="24"/>
          <w:u w:val="single"/>
          <w:lang w:eastAsia="en-IN"/>
        </w:rPr>
        <w:t>Significance of critical path:</w:t>
      </w:r>
    </w:p>
    <w:p w:rsidR="00B96800" w:rsidRPr="00D761F7" w:rsidRDefault="00B96800"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pStyle w:val="ListParagraph"/>
        <w:numPr>
          <w:ilvl w:val="0"/>
          <w:numId w:val="56"/>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If there is any delay in either starting or if the time taken to complete critical activity exceeds the estimated time, project implementation period will get extended.</w:t>
      </w:r>
    </w:p>
    <w:p w:rsidR="003B3D81" w:rsidRPr="00D761F7" w:rsidRDefault="003B3D81" w:rsidP="00B96800">
      <w:pPr>
        <w:pStyle w:val="ListParagraph"/>
        <w:numPr>
          <w:ilvl w:val="0"/>
          <w:numId w:val="56"/>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Thus, any delay in critical activities leads to time overrun of the project which ultimately results in cost overrun.</w:t>
      </w:r>
    </w:p>
    <w:p w:rsidR="00B96800" w:rsidRPr="00D761F7" w:rsidRDefault="00B96800" w:rsidP="00B96800">
      <w:pPr>
        <w:shd w:val="clear" w:color="auto" w:fill="FFFFFF"/>
        <w:spacing w:after="0" w:line="240" w:lineRule="auto"/>
        <w:ind w:left="720"/>
        <w:textAlignment w:val="baseline"/>
        <w:rPr>
          <w:rFonts w:ascii="Arial" w:eastAsia="Times New Roman" w:hAnsi="Arial" w:cs="Arial"/>
          <w:sz w:val="24"/>
          <w:szCs w:val="24"/>
          <w:lang w:eastAsia="en-IN"/>
        </w:rPr>
      </w:pPr>
    </w:p>
    <w:p w:rsidR="00B96800" w:rsidRPr="00D761F7" w:rsidRDefault="003B3D81" w:rsidP="003B3D81">
      <w:pPr>
        <w:shd w:val="clear" w:color="auto" w:fill="FFFFFF"/>
        <w:spacing w:after="0" w:line="240" w:lineRule="auto"/>
        <w:textAlignment w:val="baseline"/>
        <w:rPr>
          <w:rFonts w:ascii="Arial" w:eastAsia="Times New Roman" w:hAnsi="Arial" w:cs="Arial"/>
          <w:b/>
          <w:bCs/>
          <w:sz w:val="24"/>
          <w:szCs w:val="24"/>
          <w:u w:val="single"/>
          <w:lang w:eastAsia="en-IN"/>
        </w:rPr>
      </w:pPr>
      <w:r w:rsidRPr="00D761F7">
        <w:rPr>
          <w:rFonts w:ascii="Arial" w:eastAsia="Times New Roman" w:hAnsi="Arial" w:cs="Arial"/>
          <w:b/>
          <w:bCs/>
          <w:sz w:val="24"/>
          <w:szCs w:val="24"/>
          <w:u w:val="single"/>
          <w:lang w:eastAsia="en-IN"/>
        </w:rPr>
        <w:t>Advantages</w:t>
      </w:r>
      <w:r w:rsidR="00B96800" w:rsidRPr="00D761F7">
        <w:rPr>
          <w:rFonts w:ascii="Arial" w:eastAsia="Times New Roman" w:hAnsi="Arial" w:cs="Arial"/>
          <w:b/>
          <w:bCs/>
          <w:sz w:val="24"/>
          <w:szCs w:val="24"/>
          <w:u w:val="single"/>
          <w:lang w:eastAsia="en-IN"/>
        </w:rPr>
        <w:t>:</w:t>
      </w:r>
    </w:p>
    <w:p w:rsidR="00B96800" w:rsidRPr="00D761F7" w:rsidRDefault="00B96800"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Makes dependencies visible.</w:t>
      </w: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Organizes large and complex project.</w:t>
      </w: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Enables the calculation of float of each activity.</w:t>
      </w: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Encourages the project manager to reduce project duration.</w:t>
      </w: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Increases visibility of the impact of schedule revisions.</w:t>
      </w:r>
    </w:p>
    <w:p w:rsidR="003B3D81" w:rsidRPr="00D761F7" w:rsidRDefault="003B3D81" w:rsidP="00B96800">
      <w:pPr>
        <w:numPr>
          <w:ilvl w:val="0"/>
          <w:numId w:val="5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Provides opportunities to respond to the negative risk going over-schedule.</w:t>
      </w:r>
    </w:p>
    <w:p w:rsidR="00B96800" w:rsidRPr="00D761F7" w:rsidRDefault="00B96800" w:rsidP="00B96800">
      <w:pPr>
        <w:shd w:val="clear" w:color="auto" w:fill="FFFFFF"/>
        <w:spacing w:after="0" w:line="240" w:lineRule="auto"/>
        <w:ind w:left="720"/>
        <w:textAlignment w:val="baseline"/>
        <w:rPr>
          <w:rFonts w:ascii="Arial" w:eastAsia="Times New Roman" w:hAnsi="Arial" w:cs="Arial"/>
          <w:sz w:val="24"/>
          <w:szCs w:val="24"/>
          <w:lang w:eastAsia="en-IN"/>
        </w:rPr>
      </w:pPr>
    </w:p>
    <w:p w:rsidR="003B3D81" w:rsidRPr="00D761F7" w:rsidRDefault="003B3D81" w:rsidP="003B3D81">
      <w:pPr>
        <w:shd w:val="clear" w:color="auto" w:fill="FFFFFF"/>
        <w:spacing w:after="0" w:line="240" w:lineRule="auto"/>
        <w:textAlignment w:val="baseline"/>
        <w:rPr>
          <w:rFonts w:ascii="Arial" w:eastAsia="Times New Roman" w:hAnsi="Arial" w:cs="Arial"/>
          <w:b/>
          <w:bCs/>
          <w:sz w:val="24"/>
          <w:szCs w:val="24"/>
          <w:u w:val="single"/>
          <w:lang w:eastAsia="en-IN"/>
        </w:rPr>
      </w:pPr>
      <w:r w:rsidRPr="00D761F7">
        <w:rPr>
          <w:rFonts w:ascii="Arial" w:eastAsia="Times New Roman" w:hAnsi="Arial" w:cs="Arial"/>
          <w:b/>
          <w:bCs/>
          <w:sz w:val="24"/>
          <w:szCs w:val="24"/>
          <w:u w:val="single"/>
          <w:lang w:eastAsia="en-IN"/>
        </w:rPr>
        <w:t>Shortcomings</w:t>
      </w:r>
      <w:r w:rsidR="00B96800" w:rsidRPr="00D761F7">
        <w:rPr>
          <w:rFonts w:ascii="Arial" w:eastAsia="Times New Roman" w:hAnsi="Arial" w:cs="Arial"/>
          <w:b/>
          <w:bCs/>
          <w:sz w:val="24"/>
          <w:szCs w:val="24"/>
          <w:u w:val="single"/>
          <w:lang w:eastAsia="en-IN"/>
        </w:rPr>
        <w:t>:</w:t>
      </w:r>
    </w:p>
    <w:p w:rsidR="00B96800" w:rsidRPr="00D761F7" w:rsidRDefault="00B96800" w:rsidP="003B3D81">
      <w:pPr>
        <w:shd w:val="clear" w:color="auto" w:fill="FFFFFF"/>
        <w:spacing w:after="0" w:line="240" w:lineRule="auto"/>
        <w:textAlignment w:val="baseline"/>
        <w:rPr>
          <w:rFonts w:ascii="Arial" w:eastAsia="Times New Roman" w:hAnsi="Arial" w:cs="Arial"/>
          <w:sz w:val="24"/>
          <w:szCs w:val="24"/>
          <w:lang w:eastAsia="en-IN"/>
        </w:rPr>
      </w:pPr>
    </w:p>
    <w:p w:rsidR="003B3D81" w:rsidRPr="00D761F7" w:rsidRDefault="003B3D81" w:rsidP="00B96800">
      <w:pPr>
        <w:numPr>
          <w:ilvl w:val="0"/>
          <w:numId w:val="54"/>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In large and complex projects, there will be thousands of activities and dependency relationships.</w:t>
      </w:r>
    </w:p>
    <w:p w:rsidR="003B3D81" w:rsidRPr="00D761F7" w:rsidRDefault="003B3D81" w:rsidP="00B96800">
      <w:pPr>
        <w:numPr>
          <w:ilvl w:val="0"/>
          <w:numId w:val="54"/>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This method doesn’t account for resource and resource allocation.</w:t>
      </w:r>
    </w:p>
    <w:p w:rsidR="003B3D81" w:rsidRPr="00D761F7" w:rsidRDefault="003B3D81" w:rsidP="003B3D81">
      <w:pPr>
        <w:shd w:val="clear" w:color="auto" w:fill="FFFFFF"/>
        <w:spacing w:after="0" w:line="240" w:lineRule="auto"/>
        <w:textAlignment w:val="baseline"/>
        <w:rPr>
          <w:rFonts w:ascii="Arial" w:eastAsia="Times New Roman" w:hAnsi="Arial" w:cs="Arial"/>
          <w:b/>
          <w:sz w:val="24"/>
          <w:szCs w:val="24"/>
          <w:lang w:eastAsia="en-IN"/>
        </w:rPr>
      </w:pPr>
    </w:p>
    <w:p w:rsidR="00181098" w:rsidRPr="00D761F7" w:rsidRDefault="00181098" w:rsidP="00181098">
      <w:pPr>
        <w:jc w:val="center"/>
        <w:rPr>
          <w:rFonts w:ascii="Arial" w:hAnsi="Arial" w:cs="Arial"/>
          <w:b/>
          <w:sz w:val="24"/>
          <w:u w:val="single"/>
        </w:rPr>
      </w:pPr>
      <w:r w:rsidRPr="00D761F7">
        <w:rPr>
          <w:rFonts w:ascii="Arial" w:hAnsi="Arial" w:cs="Arial"/>
          <w:b/>
          <w:sz w:val="24"/>
          <w:u w:val="single"/>
        </w:rPr>
        <w:t>Module: 4</w:t>
      </w:r>
    </w:p>
    <w:p w:rsidR="00181098" w:rsidRPr="00D761F7" w:rsidRDefault="00181098" w:rsidP="00181098">
      <w:pPr>
        <w:shd w:val="clear" w:color="auto" w:fill="FFFFFF"/>
        <w:spacing w:after="0" w:line="240" w:lineRule="auto"/>
        <w:jc w:val="both"/>
        <w:textAlignment w:val="baseline"/>
        <w:rPr>
          <w:rFonts w:ascii="Arial" w:hAnsi="Arial" w:cs="Arial"/>
          <w:b/>
          <w:sz w:val="24"/>
          <w:szCs w:val="24"/>
          <w:u w:val="single"/>
          <w:shd w:val="clear" w:color="auto" w:fill="FFFFFF"/>
        </w:rPr>
      </w:pPr>
      <w:r w:rsidRPr="00D761F7">
        <w:rPr>
          <w:rFonts w:ascii="Arial" w:hAnsi="Arial" w:cs="Arial"/>
          <w:b/>
          <w:sz w:val="24"/>
          <w:szCs w:val="24"/>
          <w:u w:val="single"/>
          <w:shd w:val="clear" w:color="auto" w:fill="FFFFFF"/>
        </w:rPr>
        <w:t>Programming Evaluation and Review Technique (PERT):</w:t>
      </w:r>
    </w:p>
    <w:p w:rsidR="00181098" w:rsidRPr="00D761F7" w:rsidRDefault="00181098" w:rsidP="003B3D81">
      <w:pPr>
        <w:shd w:val="clear" w:color="auto" w:fill="FFFFFF"/>
        <w:spacing w:after="0" w:line="240" w:lineRule="auto"/>
        <w:textAlignment w:val="baseline"/>
        <w:rPr>
          <w:rFonts w:ascii="Arial" w:eastAsia="Times New Roman" w:hAnsi="Arial" w:cs="Arial"/>
          <w:b/>
          <w:sz w:val="24"/>
          <w:szCs w:val="24"/>
          <w:lang w:eastAsia="en-IN"/>
        </w:rPr>
      </w:pPr>
    </w:p>
    <w:p w:rsidR="00181098" w:rsidRDefault="00181098" w:rsidP="003B3D81">
      <w:p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The </w:t>
      </w:r>
      <w:r w:rsidRPr="00D761F7">
        <w:rPr>
          <w:rFonts w:ascii="Arial" w:eastAsia="Times New Roman" w:hAnsi="Arial" w:cs="Arial"/>
          <w:bCs/>
          <w:sz w:val="24"/>
          <w:szCs w:val="24"/>
          <w:lang w:eastAsia="en-IN"/>
        </w:rPr>
        <w:t>program </w:t>
      </w:r>
      <w:r w:rsidRPr="00D761F7">
        <w:rPr>
          <w:rFonts w:ascii="Arial" w:eastAsia="Times New Roman" w:hAnsi="Arial" w:cs="Arial"/>
          <w:sz w:val="24"/>
          <w:szCs w:val="24"/>
          <w:lang w:eastAsia="en-IN"/>
        </w:rPr>
        <w:t>(or </w:t>
      </w:r>
      <w:r w:rsidRPr="00D761F7">
        <w:rPr>
          <w:rFonts w:ascii="Arial" w:eastAsia="Times New Roman" w:hAnsi="Arial" w:cs="Arial"/>
          <w:bCs/>
          <w:sz w:val="24"/>
          <w:szCs w:val="24"/>
          <w:lang w:eastAsia="en-IN"/>
        </w:rPr>
        <w:t>project</w:t>
      </w:r>
      <w:r w:rsidRPr="00D761F7">
        <w:rPr>
          <w:rFonts w:ascii="Arial" w:eastAsia="Times New Roman" w:hAnsi="Arial" w:cs="Arial"/>
          <w:sz w:val="24"/>
          <w:szCs w:val="24"/>
          <w:lang w:eastAsia="en-IN"/>
        </w:rPr>
        <w:t>) </w:t>
      </w:r>
      <w:r w:rsidRPr="00D761F7">
        <w:rPr>
          <w:rFonts w:ascii="Arial" w:eastAsia="Times New Roman" w:hAnsi="Arial" w:cs="Arial"/>
          <w:bCs/>
          <w:sz w:val="24"/>
          <w:szCs w:val="24"/>
          <w:lang w:eastAsia="en-IN"/>
        </w:rPr>
        <w:t>evaluation and review technique</w:t>
      </w:r>
      <w:r w:rsidRPr="00D761F7">
        <w:rPr>
          <w:rFonts w:ascii="Arial" w:eastAsia="Times New Roman" w:hAnsi="Arial" w:cs="Arial"/>
          <w:sz w:val="24"/>
          <w:szCs w:val="24"/>
          <w:lang w:eastAsia="en-IN"/>
        </w:rPr>
        <w:t> (</w:t>
      </w:r>
      <w:r w:rsidRPr="00D761F7">
        <w:rPr>
          <w:rFonts w:ascii="Arial" w:eastAsia="Times New Roman" w:hAnsi="Arial" w:cs="Arial"/>
          <w:bCs/>
          <w:sz w:val="24"/>
          <w:szCs w:val="24"/>
          <w:lang w:eastAsia="en-IN"/>
        </w:rPr>
        <w:t>PERT</w:t>
      </w:r>
      <w:r w:rsidRPr="00D761F7">
        <w:rPr>
          <w:rFonts w:ascii="Arial" w:eastAsia="Times New Roman" w:hAnsi="Arial" w:cs="Arial"/>
          <w:sz w:val="24"/>
          <w:szCs w:val="24"/>
          <w:lang w:eastAsia="en-IN"/>
        </w:rPr>
        <w:t>) is a statistical tool used in </w:t>
      </w:r>
      <w:hyperlink r:id="rId39" w:tooltip="Project management" w:history="1">
        <w:r w:rsidRPr="00D761F7">
          <w:rPr>
            <w:rStyle w:val="Hyperlink"/>
            <w:rFonts w:ascii="Arial" w:eastAsia="Times New Roman" w:hAnsi="Arial" w:cs="Arial"/>
            <w:color w:val="auto"/>
            <w:sz w:val="24"/>
            <w:szCs w:val="24"/>
            <w:u w:val="none"/>
            <w:lang w:eastAsia="en-IN"/>
          </w:rPr>
          <w:t>project management</w:t>
        </w:r>
      </w:hyperlink>
      <w:r w:rsidRPr="00D761F7">
        <w:rPr>
          <w:rFonts w:ascii="Arial" w:eastAsia="Times New Roman" w:hAnsi="Arial" w:cs="Arial"/>
          <w:sz w:val="24"/>
          <w:szCs w:val="24"/>
          <w:lang w:eastAsia="en-IN"/>
        </w:rPr>
        <w:t>, which was designed to analyze and represent the </w:t>
      </w:r>
      <w:hyperlink r:id="rId40" w:tooltip="Task (project management)" w:history="1">
        <w:r w:rsidRPr="00D761F7">
          <w:rPr>
            <w:rStyle w:val="Hyperlink"/>
            <w:rFonts w:ascii="Arial" w:eastAsia="Times New Roman" w:hAnsi="Arial" w:cs="Arial"/>
            <w:color w:val="auto"/>
            <w:sz w:val="24"/>
            <w:szCs w:val="24"/>
            <w:u w:val="none"/>
            <w:lang w:eastAsia="en-IN"/>
          </w:rPr>
          <w:t>tasks</w:t>
        </w:r>
      </w:hyperlink>
      <w:r w:rsidRPr="00D761F7">
        <w:rPr>
          <w:rFonts w:ascii="Arial" w:eastAsia="Times New Roman" w:hAnsi="Arial" w:cs="Arial"/>
          <w:sz w:val="24"/>
          <w:szCs w:val="24"/>
          <w:lang w:eastAsia="en-IN"/>
        </w:rPr>
        <w:t> involved in completing a given </w:t>
      </w:r>
      <w:hyperlink r:id="rId41" w:tooltip="Project" w:history="1">
        <w:r w:rsidRPr="00D761F7">
          <w:rPr>
            <w:rStyle w:val="Hyperlink"/>
            <w:rFonts w:ascii="Arial" w:eastAsia="Times New Roman" w:hAnsi="Arial" w:cs="Arial"/>
            <w:color w:val="auto"/>
            <w:sz w:val="24"/>
            <w:szCs w:val="24"/>
            <w:u w:val="none"/>
            <w:lang w:eastAsia="en-IN"/>
          </w:rPr>
          <w:t>project</w:t>
        </w:r>
      </w:hyperlink>
      <w:r w:rsidRPr="00D761F7">
        <w:rPr>
          <w:rFonts w:ascii="Arial" w:eastAsia="Times New Roman" w:hAnsi="Arial" w:cs="Arial"/>
          <w:sz w:val="24"/>
          <w:szCs w:val="24"/>
          <w:lang w:eastAsia="en-IN"/>
        </w:rPr>
        <w:t>.</w:t>
      </w:r>
    </w:p>
    <w:p w:rsidR="008F2A68" w:rsidRPr="00206E0F" w:rsidRDefault="008F2A68" w:rsidP="003B3D81">
      <w:pPr>
        <w:shd w:val="clear" w:color="auto" w:fill="FFFFFF"/>
        <w:spacing w:after="0" w:line="240" w:lineRule="auto"/>
        <w:textAlignment w:val="baseline"/>
        <w:rPr>
          <w:rFonts w:ascii="Arial" w:eastAsia="Times New Roman" w:hAnsi="Arial" w:cs="Arial"/>
          <w:sz w:val="24"/>
          <w:szCs w:val="24"/>
          <w:lang w:eastAsia="en-IN"/>
        </w:rPr>
      </w:pPr>
    </w:p>
    <w:p w:rsidR="008F2A68" w:rsidRPr="008F2A68" w:rsidRDefault="008F2A68" w:rsidP="008F2A68">
      <w:pPr>
        <w:shd w:val="clear" w:color="auto" w:fill="FFFFFF"/>
        <w:spacing w:before="120" w:after="120" w:line="240" w:lineRule="auto"/>
        <w:rPr>
          <w:rFonts w:ascii="Arial" w:eastAsia="Times New Roman" w:hAnsi="Arial" w:cs="Arial"/>
          <w:sz w:val="24"/>
          <w:szCs w:val="24"/>
          <w:lang w:eastAsia="en-IN"/>
        </w:rPr>
      </w:pPr>
      <w:r w:rsidRPr="008F2A68">
        <w:rPr>
          <w:rFonts w:ascii="Arial" w:eastAsia="Times New Roman" w:hAnsi="Arial" w:cs="Arial"/>
          <w:sz w:val="24"/>
          <w:szCs w:val="24"/>
          <w:lang w:eastAsia="en-IN"/>
        </w:rPr>
        <w:t>PERT has defined four types of time required to accomplish an activity:</w:t>
      </w:r>
    </w:p>
    <w:p w:rsidR="008F2A68" w:rsidRPr="008F2A68" w:rsidRDefault="00206E0F" w:rsidP="008F2A68">
      <w:pPr>
        <w:numPr>
          <w:ilvl w:val="0"/>
          <w:numId w:val="91"/>
        </w:numPr>
        <w:shd w:val="clear" w:color="auto" w:fill="FFFFFF"/>
        <w:spacing w:before="100" w:beforeAutospacing="1" w:after="24" w:line="240" w:lineRule="auto"/>
        <w:ind w:left="384"/>
        <w:rPr>
          <w:rFonts w:ascii="Arial" w:eastAsia="Times New Roman" w:hAnsi="Arial" w:cs="Arial"/>
          <w:sz w:val="24"/>
          <w:szCs w:val="24"/>
          <w:lang w:eastAsia="en-IN"/>
        </w:rPr>
      </w:pPr>
      <w:r w:rsidRPr="008F2A68">
        <w:rPr>
          <w:rFonts w:ascii="Arial" w:eastAsia="Times New Roman" w:hAnsi="Arial" w:cs="Arial"/>
          <w:b/>
          <w:iCs/>
          <w:sz w:val="24"/>
          <w:szCs w:val="24"/>
          <w:lang w:eastAsia="en-IN"/>
        </w:rPr>
        <w:t>Optimistic time</w:t>
      </w:r>
      <w:r w:rsidR="008F2A68" w:rsidRPr="008F2A68">
        <w:rPr>
          <w:rFonts w:ascii="Arial" w:eastAsia="Times New Roman" w:hAnsi="Arial" w:cs="Arial"/>
          <w:sz w:val="24"/>
          <w:szCs w:val="24"/>
          <w:lang w:eastAsia="en-IN"/>
        </w:rPr>
        <w:t>: the minimum possible time required to accomplish an activity (o) or a path (O), assuming everything proceeds better than is normally expected</w:t>
      </w:r>
    </w:p>
    <w:p w:rsidR="008F2A68" w:rsidRPr="008F2A68" w:rsidRDefault="00206E0F" w:rsidP="008F2A68">
      <w:pPr>
        <w:numPr>
          <w:ilvl w:val="0"/>
          <w:numId w:val="91"/>
        </w:numPr>
        <w:shd w:val="clear" w:color="auto" w:fill="FFFFFF"/>
        <w:spacing w:before="100" w:beforeAutospacing="1" w:after="24" w:line="240" w:lineRule="auto"/>
        <w:ind w:left="384"/>
        <w:rPr>
          <w:rFonts w:ascii="Arial" w:eastAsia="Times New Roman" w:hAnsi="Arial" w:cs="Arial"/>
          <w:sz w:val="24"/>
          <w:szCs w:val="24"/>
          <w:lang w:eastAsia="en-IN"/>
        </w:rPr>
      </w:pPr>
      <w:r w:rsidRPr="008F2A68">
        <w:rPr>
          <w:rFonts w:ascii="Arial" w:eastAsia="Times New Roman" w:hAnsi="Arial" w:cs="Arial"/>
          <w:b/>
          <w:iCs/>
          <w:sz w:val="24"/>
          <w:szCs w:val="24"/>
          <w:lang w:eastAsia="en-IN"/>
        </w:rPr>
        <w:t>Pessimistic time</w:t>
      </w:r>
      <w:r w:rsidR="008F2A68" w:rsidRPr="008F2A68">
        <w:rPr>
          <w:rFonts w:ascii="Arial" w:eastAsia="Times New Roman" w:hAnsi="Arial" w:cs="Arial"/>
          <w:b/>
          <w:sz w:val="24"/>
          <w:szCs w:val="24"/>
          <w:lang w:eastAsia="en-IN"/>
        </w:rPr>
        <w:t>:</w:t>
      </w:r>
      <w:r w:rsidR="008F2A68" w:rsidRPr="008F2A68">
        <w:rPr>
          <w:rFonts w:ascii="Arial" w:eastAsia="Times New Roman" w:hAnsi="Arial" w:cs="Arial"/>
          <w:sz w:val="24"/>
          <w:szCs w:val="24"/>
          <w:lang w:eastAsia="en-IN"/>
        </w:rPr>
        <w:t xml:space="preserve"> the maximum possible time required to accomplish an activity (p) or a path (P), assuming everything goes wrong (but excluding major catastrophes).</w:t>
      </w:r>
    </w:p>
    <w:p w:rsidR="008F2A68" w:rsidRPr="008F2A68" w:rsidRDefault="00206E0F" w:rsidP="008F2A68">
      <w:pPr>
        <w:numPr>
          <w:ilvl w:val="0"/>
          <w:numId w:val="91"/>
        </w:numPr>
        <w:shd w:val="clear" w:color="auto" w:fill="FFFFFF"/>
        <w:spacing w:before="100" w:beforeAutospacing="1" w:after="24" w:line="240" w:lineRule="auto"/>
        <w:ind w:left="384"/>
        <w:rPr>
          <w:rFonts w:ascii="Arial" w:eastAsia="Times New Roman" w:hAnsi="Arial" w:cs="Arial"/>
          <w:sz w:val="24"/>
          <w:szCs w:val="24"/>
          <w:lang w:eastAsia="en-IN"/>
        </w:rPr>
      </w:pPr>
      <w:r w:rsidRPr="008F2A68">
        <w:rPr>
          <w:rFonts w:ascii="Arial" w:eastAsia="Times New Roman" w:hAnsi="Arial" w:cs="Arial"/>
          <w:b/>
          <w:iCs/>
          <w:sz w:val="24"/>
          <w:szCs w:val="24"/>
          <w:lang w:eastAsia="en-IN"/>
        </w:rPr>
        <w:t>Most likely time</w:t>
      </w:r>
      <w:r w:rsidRPr="008F2A68">
        <w:rPr>
          <w:rFonts w:ascii="Arial" w:eastAsia="Times New Roman" w:hAnsi="Arial" w:cs="Arial"/>
          <w:b/>
          <w:sz w:val="24"/>
          <w:szCs w:val="24"/>
          <w:lang w:eastAsia="en-IN"/>
        </w:rPr>
        <w:t>:</w:t>
      </w:r>
      <w:r w:rsidRPr="008F2A68">
        <w:rPr>
          <w:rFonts w:ascii="Arial" w:eastAsia="Times New Roman" w:hAnsi="Arial" w:cs="Arial"/>
          <w:sz w:val="24"/>
          <w:szCs w:val="24"/>
          <w:lang w:eastAsia="en-IN"/>
        </w:rPr>
        <w:t xml:space="preserve"> </w:t>
      </w:r>
      <w:r w:rsidR="008F2A68" w:rsidRPr="008F2A68">
        <w:rPr>
          <w:rFonts w:ascii="Arial" w:eastAsia="Times New Roman" w:hAnsi="Arial" w:cs="Arial"/>
          <w:sz w:val="24"/>
          <w:szCs w:val="24"/>
          <w:lang w:eastAsia="en-IN"/>
        </w:rPr>
        <w:t>the best estimate of the time required to accomplish an activity (m) or a path (M), assuming everything proceeds as normal.</w:t>
      </w:r>
    </w:p>
    <w:p w:rsidR="008F2A68" w:rsidRPr="008F2A68" w:rsidRDefault="00206E0F" w:rsidP="008F2A68">
      <w:pPr>
        <w:numPr>
          <w:ilvl w:val="0"/>
          <w:numId w:val="91"/>
        </w:numPr>
        <w:shd w:val="clear" w:color="auto" w:fill="FFFFFF"/>
        <w:spacing w:before="100" w:beforeAutospacing="1" w:after="24" w:line="240" w:lineRule="auto"/>
        <w:ind w:left="384"/>
        <w:rPr>
          <w:rFonts w:ascii="Arial" w:eastAsia="Times New Roman" w:hAnsi="Arial" w:cs="Arial"/>
          <w:sz w:val="24"/>
          <w:szCs w:val="24"/>
          <w:lang w:eastAsia="en-IN"/>
        </w:rPr>
      </w:pPr>
      <w:r w:rsidRPr="008F2A68">
        <w:rPr>
          <w:rFonts w:ascii="Arial" w:eastAsia="Times New Roman" w:hAnsi="Arial" w:cs="Arial"/>
          <w:b/>
          <w:iCs/>
          <w:sz w:val="24"/>
          <w:szCs w:val="24"/>
          <w:lang w:eastAsia="en-IN"/>
        </w:rPr>
        <w:lastRenderedPageBreak/>
        <w:t>Expected time</w:t>
      </w:r>
      <w:r w:rsidR="008F2A68" w:rsidRPr="008F2A68">
        <w:rPr>
          <w:rFonts w:ascii="Arial" w:eastAsia="Times New Roman" w:hAnsi="Arial" w:cs="Arial"/>
          <w:b/>
          <w:sz w:val="24"/>
          <w:szCs w:val="24"/>
          <w:lang w:eastAsia="en-IN"/>
        </w:rPr>
        <w:t>:</w:t>
      </w:r>
      <w:r w:rsidR="008F2A68" w:rsidRPr="008F2A68">
        <w:rPr>
          <w:rFonts w:ascii="Arial" w:eastAsia="Times New Roman" w:hAnsi="Arial" w:cs="Arial"/>
          <w:sz w:val="24"/>
          <w:szCs w:val="24"/>
          <w:lang w:eastAsia="en-IN"/>
        </w:rPr>
        <w:t xml:space="preserve"> the best estimate of the time required to accomplish an activity (</w:t>
      </w:r>
      <w:proofErr w:type="spellStart"/>
      <w:r w:rsidR="008F2A68" w:rsidRPr="008F2A68">
        <w:rPr>
          <w:rFonts w:ascii="Arial" w:eastAsia="Times New Roman" w:hAnsi="Arial" w:cs="Arial"/>
          <w:sz w:val="24"/>
          <w:szCs w:val="24"/>
          <w:lang w:eastAsia="en-IN"/>
        </w:rPr>
        <w:t>te</w:t>
      </w:r>
      <w:proofErr w:type="spellEnd"/>
      <w:r w:rsidR="008F2A68" w:rsidRPr="008F2A68">
        <w:rPr>
          <w:rFonts w:ascii="Arial" w:eastAsia="Times New Roman" w:hAnsi="Arial" w:cs="Arial"/>
          <w:sz w:val="24"/>
          <w:szCs w:val="24"/>
          <w:lang w:eastAsia="en-IN"/>
        </w:rPr>
        <w:t>) or a path (TE), accounting for the fact that things don't always proceed as normal (the implication being that the expected time is the average time the task would require if the task were repeated on a number of occasions over an extended period of time).</w:t>
      </w:r>
    </w:p>
    <w:p w:rsidR="008F2A68" w:rsidRPr="00206E0F" w:rsidRDefault="008F2A68" w:rsidP="008F2A68">
      <w:pPr>
        <w:shd w:val="clear" w:color="auto" w:fill="FFFFFF"/>
        <w:spacing w:after="24" w:line="240" w:lineRule="auto"/>
        <w:ind w:left="720"/>
        <w:rPr>
          <w:rFonts w:ascii="Arial" w:eastAsia="Times New Roman" w:hAnsi="Arial" w:cs="Arial"/>
          <w:b/>
          <w:bCs/>
          <w:sz w:val="24"/>
          <w:szCs w:val="24"/>
          <w:lang w:eastAsia="en-IN"/>
        </w:rPr>
      </w:pPr>
      <w:proofErr w:type="spellStart"/>
      <w:proofErr w:type="gramStart"/>
      <w:r w:rsidRPr="008F2A68">
        <w:rPr>
          <w:rFonts w:ascii="Arial" w:eastAsia="Times New Roman" w:hAnsi="Arial" w:cs="Arial"/>
          <w:b/>
          <w:bCs/>
          <w:sz w:val="24"/>
          <w:szCs w:val="24"/>
          <w:lang w:eastAsia="en-IN"/>
        </w:rPr>
        <w:t>te</w:t>
      </w:r>
      <w:proofErr w:type="spellEnd"/>
      <w:proofErr w:type="gramEnd"/>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o</w:t>
      </w:r>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4m</w:t>
      </w:r>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p</w:t>
      </w:r>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6</w:t>
      </w:r>
    </w:p>
    <w:p w:rsidR="00206E0F" w:rsidRPr="00206E0F" w:rsidRDefault="00206E0F" w:rsidP="008F2A68">
      <w:pPr>
        <w:shd w:val="clear" w:color="auto" w:fill="FFFFFF"/>
        <w:spacing w:after="24" w:line="240" w:lineRule="auto"/>
        <w:ind w:left="720"/>
        <w:rPr>
          <w:rFonts w:ascii="Arial" w:eastAsia="Times New Roman" w:hAnsi="Arial" w:cs="Arial"/>
          <w:b/>
          <w:bCs/>
          <w:sz w:val="24"/>
          <w:szCs w:val="24"/>
          <w:lang w:eastAsia="en-IN"/>
        </w:rPr>
      </w:pPr>
    </w:p>
    <w:p w:rsidR="008F2A68" w:rsidRPr="008F2A68" w:rsidRDefault="00206E0F" w:rsidP="008F2A68">
      <w:pPr>
        <w:numPr>
          <w:ilvl w:val="0"/>
          <w:numId w:val="92"/>
        </w:numPr>
        <w:shd w:val="clear" w:color="auto" w:fill="FFFFFF"/>
        <w:spacing w:before="100" w:beforeAutospacing="1" w:after="24" w:line="240" w:lineRule="auto"/>
        <w:ind w:left="768"/>
        <w:rPr>
          <w:rFonts w:ascii="Arial" w:eastAsia="Times New Roman" w:hAnsi="Arial" w:cs="Arial"/>
          <w:sz w:val="24"/>
          <w:szCs w:val="24"/>
          <w:lang w:eastAsia="en-IN"/>
        </w:rPr>
      </w:pPr>
      <w:r w:rsidRPr="008F2A68">
        <w:rPr>
          <w:rFonts w:ascii="Arial" w:eastAsia="Times New Roman" w:hAnsi="Arial" w:cs="Arial"/>
          <w:b/>
          <w:iCs/>
          <w:sz w:val="24"/>
          <w:szCs w:val="24"/>
          <w:lang w:eastAsia="en-IN"/>
        </w:rPr>
        <w:t>Standard deviation of time</w:t>
      </w:r>
      <w:r w:rsidR="008F2A68" w:rsidRPr="008F2A68">
        <w:rPr>
          <w:rFonts w:ascii="Arial" w:eastAsia="Times New Roman" w:hAnsi="Arial" w:cs="Arial"/>
          <w:b/>
          <w:sz w:val="24"/>
          <w:szCs w:val="24"/>
          <w:lang w:eastAsia="en-IN"/>
        </w:rPr>
        <w:t> :</w:t>
      </w:r>
      <w:r w:rsidR="008F2A68" w:rsidRPr="008F2A68">
        <w:rPr>
          <w:rFonts w:ascii="Arial" w:eastAsia="Times New Roman" w:hAnsi="Arial" w:cs="Arial"/>
          <w:sz w:val="24"/>
          <w:szCs w:val="24"/>
          <w:lang w:eastAsia="en-IN"/>
        </w:rPr>
        <w:t xml:space="preserve"> the variability of the time for accomplishing an activity (</w:t>
      </w:r>
      <w:proofErr w:type="spellStart"/>
      <w:r w:rsidR="008F2A68" w:rsidRPr="008F2A68">
        <w:rPr>
          <w:rFonts w:ascii="Arial" w:eastAsia="Times New Roman" w:hAnsi="Arial" w:cs="Arial"/>
          <w:sz w:val="24"/>
          <w:szCs w:val="24"/>
          <w:lang w:eastAsia="en-IN"/>
        </w:rPr>
        <w:t>σ</w:t>
      </w:r>
      <w:r w:rsidR="008F2A68" w:rsidRPr="008F2A68">
        <w:rPr>
          <w:rFonts w:ascii="Arial" w:eastAsia="Times New Roman" w:hAnsi="Arial" w:cs="Arial"/>
          <w:sz w:val="24"/>
          <w:szCs w:val="24"/>
          <w:vertAlign w:val="subscript"/>
          <w:lang w:eastAsia="en-IN"/>
        </w:rPr>
        <w:t>te</w:t>
      </w:r>
      <w:proofErr w:type="spellEnd"/>
      <w:r w:rsidR="008F2A68" w:rsidRPr="008F2A68">
        <w:rPr>
          <w:rFonts w:ascii="Arial" w:eastAsia="Times New Roman" w:hAnsi="Arial" w:cs="Arial"/>
          <w:sz w:val="24"/>
          <w:szCs w:val="24"/>
          <w:lang w:eastAsia="en-IN"/>
        </w:rPr>
        <w:t>) or a path (</w:t>
      </w:r>
      <w:proofErr w:type="spellStart"/>
      <w:r w:rsidR="008F2A68" w:rsidRPr="008F2A68">
        <w:rPr>
          <w:rFonts w:ascii="Arial" w:eastAsia="Times New Roman" w:hAnsi="Arial" w:cs="Arial"/>
          <w:sz w:val="24"/>
          <w:szCs w:val="24"/>
          <w:lang w:eastAsia="en-IN"/>
        </w:rPr>
        <w:t>σ</w:t>
      </w:r>
      <w:r w:rsidR="008F2A68" w:rsidRPr="008F2A68">
        <w:rPr>
          <w:rFonts w:ascii="Arial" w:eastAsia="Times New Roman" w:hAnsi="Arial" w:cs="Arial"/>
          <w:sz w:val="24"/>
          <w:szCs w:val="24"/>
          <w:vertAlign w:val="subscript"/>
          <w:lang w:eastAsia="en-IN"/>
        </w:rPr>
        <w:t>TE</w:t>
      </w:r>
      <w:proofErr w:type="spellEnd"/>
      <w:r w:rsidR="008F2A68" w:rsidRPr="008F2A68">
        <w:rPr>
          <w:rFonts w:ascii="Arial" w:eastAsia="Times New Roman" w:hAnsi="Arial" w:cs="Arial"/>
          <w:sz w:val="24"/>
          <w:szCs w:val="24"/>
          <w:lang w:eastAsia="en-IN"/>
        </w:rPr>
        <w:t>)</w:t>
      </w:r>
    </w:p>
    <w:p w:rsidR="008F2A68" w:rsidRPr="008F2A68" w:rsidRDefault="008F2A68" w:rsidP="008F2A68">
      <w:pPr>
        <w:shd w:val="clear" w:color="auto" w:fill="FFFFFF"/>
        <w:spacing w:after="24" w:line="240" w:lineRule="auto"/>
        <w:ind w:left="720"/>
        <w:rPr>
          <w:rFonts w:ascii="Arial" w:eastAsia="Times New Roman" w:hAnsi="Arial" w:cs="Arial"/>
          <w:sz w:val="24"/>
          <w:szCs w:val="24"/>
          <w:lang w:eastAsia="en-IN"/>
        </w:rPr>
      </w:pPr>
      <w:proofErr w:type="spellStart"/>
      <w:proofErr w:type="gramStart"/>
      <w:r w:rsidRPr="008F2A68">
        <w:rPr>
          <w:rFonts w:ascii="Arial" w:eastAsia="Times New Roman" w:hAnsi="Arial" w:cs="Arial"/>
          <w:b/>
          <w:bCs/>
          <w:sz w:val="24"/>
          <w:szCs w:val="24"/>
          <w:lang w:eastAsia="en-IN"/>
        </w:rPr>
        <w:t>σ</w:t>
      </w:r>
      <w:r w:rsidRPr="008F2A68">
        <w:rPr>
          <w:rFonts w:ascii="Arial" w:eastAsia="Times New Roman" w:hAnsi="Arial" w:cs="Arial"/>
          <w:b/>
          <w:bCs/>
          <w:sz w:val="24"/>
          <w:szCs w:val="24"/>
          <w:vertAlign w:val="subscript"/>
          <w:lang w:eastAsia="en-IN"/>
        </w:rPr>
        <w:t>te</w:t>
      </w:r>
      <w:proofErr w:type="spellEnd"/>
      <w:proofErr w:type="gramEnd"/>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p</w:t>
      </w:r>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o</w:t>
      </w:r>
      <w:r w:rsidRPr="008F2A68">
        <w:rPr>
          <w:rFonts w:ascii="Arial" w:eastAsia="Times New Roman" w:hAnsi="Arial" w:cs="Arial"/>
          <w:sz w:val="24"/>
          <w:szCs w:val="24"/>
          <w:lang w:eastAsia="en-IN"/>
        </w:rPr>
        <w:t>) ÷ </w:t>
      </w:r>
      <w:r w:rsidRPr="008F2A68">
        <w:rPr>
          <w:rFonts w:ascii="Arial" w:eastAsia="Times New Roman" w:hAnsi="Arial" w:cs="Arial"/>
          <w:b/>
          <w:bCs/>
          <w:sz w:val="24"/>
          <w:szCs w:val="24"/>
          <w:lang w:eastAsia="en-IN"/>
        </w:rPr>
        <w:t>6</w:t>
      </w:r>
    </w:p>
    <w:p w:rsidR="00836C44" w:rsidRDefault="008F2A68" w:rsidP="00206E0F">
      <w:pPr>
        <w:shd w:val="clear" w:color="auto" w:fill="FFFFFF"/>
        <w:spacing w:after="24" w:line="240" w:lineRule="auto"/>
        <w:ind w:left="720"/>
        <w:rPr>
          <w:rFonts w:ascii="Arial" w:eastAsia="Times New Roman" w:hAnsi="Arial" w:cs="Arial"/>
          <w:sz w:val="24"/>
          <w:szCs w:val="24"/>
          <w:lang w:eastAsia="en-IN"/>
        </w:rPr>
      </w:pPr>
      <w:r w:rsidRPr="00206E0F">
        <w:rPr>
          <w:rFonts w:ascii="Arial" w:eastAsia="Times New Roman" w:hAnsi="Arial" w:cs="Arial"/>
          <w:vanish/>
          <w:sz w:val="24"/>
          <w:szCs w:val="24"/>
          <w:lang w:eastAsia="en-IN"/>
        </w:rPr>
        <w:t>{\displaystyle \sigma _{TE}={\sqrt {\sum _{i=1}^{n}{\sigma _{te_{i}}}^{2}}}}</w:t>
      </w:r>
      <w:r w:rsidR="00C14443" w:rsidRPr="00C14443">
        <w:rPr>
          <w:rFonts w:ascii="Arial" w:eastAsia="Times New Roman" w:hAnsi="Arial" w:cs="Arial"/>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style \sigma _{TE}={\sqrt {\sum _{i=1}^{n}{\sigma _{te_{i}}}^{2}}}}" style="width:24pt;height:24pt"/>
        </w:pict>
      </w:r>
    </w:p>
    <w:p w:rsidR="008F2A68" w:rsidRDefault="008F2A68" w:rsidP="003B3D81">
      <w:pPr>
        <w:shd w:val="clear" w:color="auto" w:fill="FFFFFF"/>
        <w:spacing w:after="0" w:line="240" w:lineRule="auto"/>
        <w:textAlignment w:val="baseline"/>
        <w:rPr>
          <w:rFonts w:ascii="Arial" w:hAnsi="Arial" w:cs="Arial"/>
          <w:b/>
          <w:sz w:val="24"/>
          <w:szCs w:val="24"/>
          <w:u w:val="single"/>
          <w:shd w:val="clear" w:color="auto" w:fill="FFFFFF"/>
        </w:rPr>
      </w:pPr>
      <w:r>
        <w:rPr>
          <w:rFonts w:ascii="Arial" w:hAnsi="Arial" w:cs="Arial"/>
          <w:b/>
          <w:sz w:val="24"/>
          <w:szCs w:val="24"/>
          <w:u w:val="single"/>
          <w:shd w:val="clear" w:color="auto" w:fill="FFFFFF"/>
        </w:rPr>
        <w:t>Difference between PERT &amp; CPM:</w:t>
      </w:r>
    </w:p>
    <w:p w:rsidR="008F2A68" w:rsidRPr="00D761F7" w:rsidRDefault="008F2A68" w:rsidP="003B3D81">
      <w:pPr>
        <w:shd w:val="clear" w:color="auto" w:fill="FFFFFF"/>
        <w:spacing w:after="0" w:line="240" w:lineRule="auto"/>
        <w:textAlignment w:val="baseline"/>
        <w:rPr>
          <w:rFonts w:ascii="Arial" w:eastAsia="Times New Roman" w:hAnsi="Arial" w:cs="Arial"/>
          <w:sz w:val="24"/>
          <w:szCs w:val="24"/>
          <w:lang w:eastAsia="en-IN"/>
        </w:rPr>
      </w:pPr>
    </w:p>
    <w:tbl>
      <w:tblPr>
        <w:tblW w:w="97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853"/>
        <w:gridCol w:w="4853"/>
      </w:tblGrid>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57"/>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CPM uses activity oriented network.</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58"/>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PERT uses event oriented Network.</w:t>
            </w:r>
          </w:p>
        </w:tc>
      </w:tr>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59"/>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Durations of activity may be estimated with a fair degree of accuracy.</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0"/>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Estimate of time for activities are not so accurate and definite.</w:t>
            </w:r>
          </w:p>
        </w:tc>
      </w:tr>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1"/>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It is used extensively in construction projects.</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2"/>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It is used mostly in research and development projects, particularly projects of non-repetitive nature.</w:t>
            </w:r>
          </w:p>
        </w:tc>
      </w:tr>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3"/>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Deterministic concept is used.</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4"/>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Probabilistic model concept is used.</w:t>
            </w:r>
          </w:p>
        </w:tc>
      </w:tr>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5"/>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CPM can control both time and cost when planning.</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6"/>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PERT is basically a tool for planning.</w:t>
            </w:r>
          </w:p>
        </w:tc>
      </w:tr>
      <w:tr w:rsidR="00836C44" w:rsidRPr="00D761F7" w:rsidTr="00836C44">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7"/>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In CPM, cost optimization is given prime importance. The time for the completion of the project depends upon cost optimization. The cost is not directly proportioned to time. Thus, cost is the controlling factor.</w:t>
            </w:r>
          </w:p>
        </w:tc>
        <w:tc>
          <w:tcPr>
            <w:tcW w:w="3828" w:type="dxa"/>
            <w:tcBorders>
              <w:top w:val="single" w:sz="4" w:space="0" w:color="DDDDDD"/>
              <w:left w:val="outset" w:sz="6" w:space="0" w:color="auto"/>
              <w:bottom w:val="outset" w:sz="6" w:space="0" w:color="auto"/>
              <w:right w:val="outset" w:sz="6" w:space="0" w:color="auto"/>
            </w:tcBorders>
            <w:shd w:val="clear" w:color="auto" w:fill="FFFFFF"/>
            <w:tcMar>
              <w:top w:w="72" w:type="dxa"/>
              <w:left w:w="0" w:type="dxa"/>
              <w:bottom w:w="72" w:type="dxa"/>
              <w:right w:w="0" w:type="dxa"/>
            </w:tcMar>
            <w:hideMark/>
          </w:tcPr>
          <w:p w:rsidR="00836C44" w:rsidRPr="00D761F7" w:rsidRDefault="00836C44" w:rsidP="00836C44">
            <w:pPr>
              <w:numPr>
                <w:ilvl w:val="0"/>
                <w:numId w:val="68"/>
              </w:numPr>
              <w:shd w:val="clear" w:color="auto" w:fill="FFFFFF"/>
              <w:spacing w:after="0" w:line="240" w:lineRule="auto"/>
              <w:textAlignment w:val="baseline"/>
              <w:rPr>
                <w:rFonts w:ascii="Arial" w:eastAsia="Times New Roman" w:hAnsi="Arial" w:cs="Arial"/>
                <w:sz w:val="24"/>
                <w:szCs w:val="24"/>
                <w:lang w:eastAsia="en-IN"/>
              </w:rPr>
            </w:pPr>
            <w:r w:rsidRPr="00D761F7">
              <w:rPr>
                <w:rFonts w:ascii="Arial" w:eastAsia="Times New Roman" w:hAnsi="Arial" w:cs="Arial"/>
                <w:sz w:val="24"/>
                <w:szCs w:val="24"/>
                <w:lang w:eastAsia="en-IN"/>
              </w:rPr>
              <w:t>In PERT, it is assumed that cost varies directly with time. Attention is therefore given to minimize the time so that minimum cost results. Thus in PERT, time is the controlling factor.</w:t>
            </w:r>
          </w:p>
        </w:tc>
      </w:tr>
    </w:tbl>
    <w:p w:rsidR="00836C44" w:rsidRDefault="00836C44" w:rsidP="003B3D81">
      <w:pPr>
        <w:shd w:val="clear" w:color="auto" w:fill="FFFFFF"/>
        <w:spacing w:after="0" w:line="240" w:lineRule="auto"/>
        <w:textAlignment w:val="baseline"/>
        <w:rPr>
          <w:rFonts w:ascii="Arial" w:eastAsia="Times New Roman" w:hAnsi="Arial" w:cs="Arial"/>
          <w:sz w:val="24"/>
          <w:szCs w:val="24"/>
          <w:lang w:eastAsia="en-IN"/>
        </w:rPr>
      </w:pPr>
    </w:p>
    <w:p w:rsidR="00206E0F" w:rsidRDefault="00206E0F" w:rsidP="00206E0F">
      <w:pPr>
        <w:shd w:val="clear" w:color="auto" w:fill="FFFFFF"/>
        <w:spacing w:after="0" w:line="240" w:lineRule="auto"/>
        <w:textAlignment w:val="baseline"/>
        <w:rPr>
          <w:rFonts w:ascii="Arial" w:hAnsi="Arial" w:cs="Arial"/>
          <w:b/>
          <w:sz w:val="24"/>
          <w:szCs w:val="24"/>
          <w:u w:val="single"/>
          <w:shd w:val="clear" w:color="auto" w:fill="FFFFFF"/>
        </w:rPr>
      </w:pPr>
      <w:r>
        <w:rPr>
          <w:rFonts w:ascii="Arial" w:hAnsi="Arial" w:cs="Arial"/>
          <w:b/>
          <w:sz w:val="24"/>
          <w:szCs w:val="24"/>
          <w:u w:val="single"/>
          <w:shd w:val="clear" w:color="auto" w:fill="FFFFFF"/>
        </w:rPr>
        <w:t>Time Estimation:</w:t>
      </w:r>
    </w:p>
    <w:p w:rsidR="00206E0F" w:rsidRDefault="00206E0F" w:rsidP="003B3D81">
      <w:pPr>
        <w:shd w:val="clear" w:color="auto" w:fill="FFFFFF"/>
        <w:spacing w:after="0" w:line="240" w:lineRule="auto"/>
        <w:textAlignment w:val="baseline"/>
        <w:rPr>
          <w:rFonts w:ascii="Arial" w:eastAsia="Times New Roman" w:hAnsi="Arial" w:cs="Arial"/>
          <w:sz w:val="24"/>
          <w:szCs w:val="24"/>
          <w:lang w:eastAsia="en-IN"/>
        </w:rPr>
      </w:pPr>
    </w:p>
    <w:p w:rsidR="00206E0F" w:rsidRPr="00206E0F"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Make sure that you also allow time for project management administration, detailed project, liaison with outside bodies’ resources and authorities, meetings, quality assurance developing supporting documentation or procedures necessary, and training.</w:t>
      </w:r>
    </w:p>
    <w:p w:rsidR="00206E0F" w:rsidRPr="00206E0F"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Also make sure that you have allowed time for:</w:t>
      </w:r>
    </w:p>
    <w:p w:rsidR="00206E0F" w:rsidRDefault="00206E0F" w:rsidP="003B3D81">
      <w:pPr>
        <w:shd w:val="clear" w:color="auto" w:fill="FFFFFF"/>
        <w:spacing w:after="0" w:line="240" w:lineRule="auto"/>
        <w:textAlignment w:val="baseline"/>
        <w:rPr>
          <w:rFonts w:ascii="Arial" w:eastAsia="Times New Roman" w:hAnsi="Arial" w:cs="Arial"/>
          <w:sz w:val="24"/>
          <w:szCs w:val="24"/>
          <w:lang w:eastAsia="en-IN"/>
        </w:rPr>
      </w:pP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Other high urgency tasks to be carried out which will have priority over this one.</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Accidents and emergencies.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Internal/external meetings.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Holidays and sickness in key staff/stakeholders.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Contact with other customers, suppliers and contractors.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Breakdowns in equipment.</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lastRenderedPageBreak/>
        <w:t>Missed deliveries by suppliers.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Interruptions by customers, suppliers, contractors, family, pets, co-workers, etc.</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Others priorities and schedules e.g. local government planning processes.</w:t>
      </w:r>
    </w:p>
    <w:p w:rsidR="00206E0F" w:rsidRP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Quality control rejections, etc.</w:t>
      </w:r>
    </w:p>
    <w:p w:rsidR="00206E0F" w:rsidRDefault="00206E0F" w:rsidP="00206E0F">
      <w:pPr>
        <w:numPr>
          <w:ilvl w:val="0"/>
          <w:numId w:val="93"/>
        </w:numPr>
        <w:shd w:val="clear" w:color="auto" w:fill="FFFFFF"/>
        <w:spacing w:after="0" w:line="240" w:lineRule="auto"/>
        <w:textAlignment w:val="baseline"/>
        <w:rPr>
          <w:rFonts w:ascii="Arial" w:eastAsia="Times New Roman" w:hAnsi="Arial" w:cs="Arial"/>
          <w:sz w:val="24"/>
          <w:szCs w:val="24"/>
          <w:lang w:eastAsia="en-IN"/>
        </w:rPr>
      </w:pPr>
      <w:r w:rsidRPr="00206E0F">
        <w:rPr>
          <w:rFonts w:ascii="Arial" w:eastAsia="Times New Roman" w:hAnsi="Arial" w:cs="Arial"/>
          <w:sz w:val="24"/>
          <w:szCs w:val="24"/>
          <w:lang w:eastAsia="en-IN"/>
        </w:rPr>
        <w:t>Unanticipated events (e.g. renovating the bathroom finding white-ants/termites in the walls).</w:t>
      </w:r>
    </w:p>
    <w:p w:rsidR="00556D53" w:rsidRDefault="00556D53" w:rsidP="00556D53">
      <w:pPr>
        <w:shd w:val="clear" w:color="auto" w:fill="FFFFFF"/>
        <w:spacing w:after="0" w:line="240" w:lineRule="auto"/>
        <w:textAlignment w:val="baseline"/>
        <w:rPr>
          <w:rFonts w:ascii="Arial" w:eastAsia="Times New Roman" w:hAnsi="Arial" w:cs="Arial"/>
          <w:sz w:val="24"/>
          <w:szCs w:val="24"/>
          <w:lang w:eastAsia="en-IN"/>
        </w:rPr>
      </w:pPr>
    </w:p>
    <w:p w:rsidR="00556D53" w:rsidRDefault="00556D53" w:rsidP="00556D53">
      <w:pPr>
        <w:shd w:val="clear" w:color="auto" w:fill="FFFFFF"/>
        <w:spacing w:after="0" w:line="240" w:lineRule="auto"/>
        <w:textAlignment w:val="baseline"/>
        <w:rPr>
          <w:rFonts w:ascii="Arial" w:hAnsi="Arial" w:cs="Arial"/>
          <w:b/>
          <w:sz w:val="24"/>
          <w:szCs w:val="24"/>
          <w:u w:val="single"/>
          <w:shd w:val="clear" w:color="auto" w:fill="FFFFFF"/>
        </w:rPr>
      </w:pPr>
      <w:r>
        <w:rPr>
          <w:rFonts w:ascii="Arial" w:hAnsi="Arial" w:cs="Arial"/>
          <w:b/>
          <w:sz w:val="24"/>
          <w:szCs w:val="24"/>
          <w:u w:val="single"/>
          <w:shd w:val="clear" w:color="auto" w:fill="FFFFFF"/>
        </w:rPr>
        <w:t>Slack:</w:t>
      </w:r>
    </w:p>
    <w:p w:rsidR="00556D53" w:rsidRDefault="00556D53" w:rsidP="00556D53">
      <w:pPr>
        <w:shd w:val="clear" w:color="auto" w:fill="FFFFFF"/>
        <w:spacing w:after="0" w:line="240" w:lineRule="auto"/>
        <w:textAlignment w:val="baseline"/>
        <w:rPr>
          <w:rFonts w:ascii="Arial" w:eastAsia="Times New Roman" w:hAnsi="Arial" w:cs="Arial"/>
          <w:sz w:val="24"/>
          <w:szCs w:val="24"/>
          <w:lang w:eastAsia="en-IN"/>
        </w:rPr>
      </w:pPr>
    </w:p>
    <w:p w:rsidR="00556D53" w:rsidRPr="00556D53" w:rsidRDefault="00556D53" w:rsidP="00556D53">
      <w:pPr>
        <w:shd w:val="clear" w:color="auto" w:fill="FFFFFF"/>
        <w:spacing w:after="0" w:line="240" w:lineRule="auto"/>
        <w:textAlignment w:val="baseline"/>
        <w:rPr>
          <w:rFonts w:ascii="Arial" w:hAnsi="Arial" w:cs="Arial"/>
          <w:sz w:val="24"/>
          <w:szCs w:val="24"/>
          <w:shd w:val="clear" w:color="auto" w:fill="FFFFFF"/>
        </w:rPr>
      </w:pPr>
      <w:r w:rsidRPr="00556D53">
        <w:rPr>
          <w:rFonts w:ascii="Arial" w:hAnsi="Arial" w:cs="Arial"/>
          <w:sz w:val="24"/>
          <w:szCs w:val="24"/>
          <w:shd w:val="clear" w:color="auto" w:fill="FFFFFF"/>
        </w:rPr>
        <w:t>Slack time, used in </w:t>
      </w:r>
      <w:hyperlink r:id="rId42" w:tgtFrame="_blank" w:history="1">
        <w:r w:rsidRPr="00556D53">
          <w:rPr>
            <w:rStyle w:val="Hyperlink"/>
            <w:rFonts w:ascii="Arial" w:hAnsi="Arial" w:cs="Arial"/>
            <w:color w:val="auto"/>
            <w:sz w:val="24"/>
            <w:szCs w:val="24"/>
            <w:u w:val="none"/>
            <w:bdr w:val="none" w:sz="0" w:space="0" w:color="auto" w:frame="1"/>
            <w:shd w:val="clear" w:color="auto" w:fill="FFFFFF"/>
          </w:rPr>
          <w:t>Program Evaluation and Review Technique (PERT)</w:t>
        </w:r>
      </w:hyperlink>
      <w:r w:rsidRPr="00556D53">
        <w:rPr>
          <w:rFonts w:ascii="Arial" w:hAnsi="Arial" w:cs="Arial"/>
          <w:sz w:val="24"/>
          <w:szCs w:val="24"/>
          <w:shd w:val="clear" w:color="auto" w:fill="FFFFFF"/>
        </w:rPr>
        <w:t>, denotes how much an activity can be delayed beyond its earliest start date, without causing any problems in the completion of the project by its due date. Also known as float, slack time is applicable only to those activities which do not lie on the critical path of the PERT chart. For all activities that lie on the critical path the earliest start time will be the same as latest start time and the earliest finish time will be the same as latest finish time.</w:t>
      </w:r>
    </w:p>
    <w:p w:rsidR="00556D53" w:rsidRPr="00556D53" w:rsidRDefault="00556D53" w:rsidP="00556D53">
      <w:pPr>
        <w:shd w:val="clear" w:color="auto" w:fill="FFFFFF"/>
        <w:spacing w:after="0" w:line="240" w:lineRule="auto"/>
        <w:textAlignment w:val="baseline"/>
        <w:rPr>
          <w:rFonts w:ascii="Arial" w:hAnsi="Arial" w:cs="Arial"/>
          <w:sz w:val="24"/>
          <w:szCs w:val="24"/>
          <w:shd w:val="clear" w:color="auto" w:fill="FFFFFF"/>
        </w:rPr>
      </w:pPr>
    </w:p>
    <w:p w:rsidR="00556D53" w:rsidRPr="00556D53" w:rsidRDefault="00556D53" w:rsidP="00556D53">
      <w:pPr>
        <w:shd w:val="clear" w:color="auto" w:fill="FFFFFF"/>
        <w:spacing w:after="480" w:line="240" w:lineRule="auto"/>
        <w:textAlignment w:val="baseline"/>
        <w:rPr>
          <w:rFonts w:ascii="Arial" w:eastAsia="Times New Roman" w:hAnsi="Arial" w:cs="Arial"/>
          <w:sz w:val="24"/>
          <w:szCs w:val="24"/>
          <w:lang w:eastAsia="en-IN"/>
        </w:rPr>
      </w:pPr>
      <w:r w:rsidRPr="00556D53">
        <w:rPr>
          <w:rFonts w:ascii="Arial" w:eastAsia="Times New Roman" w:hAnsi="Arial" w:cs="Arial"/>
          <w:sz w:val="24"/>
          <w:szCs w:val="24"/>
          <w:lang w:eastAsia="en-IN"/>
        </w:rPr>
        <w:t>Calculating the slack time for an activity in a PERT chart is very easy and does not involve any complex calculations. There are two things that are needed to calculate the slack time:</w:t>
      </w:r>
    </w:p>
    <w:p w:rsidR="00556D53" w:rsidRPr="00556D53" w:rsidRDefault="00556D53" w:rsidP="001465B6">
      <w:pPr>
        <w:numPr>
          <w:ilvl w:val="0"/>
          <w:numId w:val="94"/>
        </w:num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sz w:val="24"/>
          <w:szCs w:val="24"/>
          <w:lang w:eastAsia="en-IN"/>
        </w:rPr>
        <w:t>ES – the earliest time when an activity can be started</w:t>
      </w:r>
    </w:p>
    <w:p w:rsidR="00556D53" w:rsidRPr="00556D53" w:rsidRDefault="00556D53" w:rsidP="001465B6">
      <w:pPr>
        <w:numPr>
          <w:ilvl w:val="0"/>
          <w:numId w:val="94"/>
        </w:num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sz w:val="24"/>
          <w:szCs w:val="24"/>
          <w:lang w:eastAsia="en-IN"/>
        </w:rPr>
        <w:t>LS – The latest time w</w:t>
      </w:r>
      <w:r>
        <w:rPr>
          <w:rFonts w:ascii="Arial" w:eastAsia="Times New Roman" w:hAnsi="Arial" w:cs="Arial"/>
          <w:sz w:val="24"/>
          <w:szCs w:val="24"/>
          <w:lang w:eastAsia="en-IN"/>
        </w:rPr>
        <w:t>hen an activity must be started</w:t>
      </w:r>
    </w:p>
    <w:p w:rsidR="00556D53" w:rsidRPr="00556D53" w:rsidRDefault="00556D53" w:rsidP="00556D53">
      <w:pPr>
        <w:pStyle w:val="NormalWeb"/>
        <w:shd w:val="clear" w:color="auto" w:fill="FFFFFF"/>
        <w:spacing w:before="0" w:beforeAutospacing="0" w:after="480" w:afterAutospacing="0"/>
        <w:textAlignment w:val="baseline"/>
        <w:rPr>
          <w:rFonts w:ascii="Arial" w:hAnsi="Arial" w:cs="Arial"/>
        </w:rPr>
      </w:pPr>
    </w:p>
    <w:p w:rsidR="00556D53" w:rsidRPr="00556D53" w:rsidRDefault="00556D53" w:rsidP="00556D53">
      <w:pPr>
        <w:pStyle w:val="NormalWeb"/>
        <w:shd w:val="clear" w:color="auto" w:fill="FFFFFF"/>
        <w:spacing w:before="0" w:beforeAutospacing="0" w:after="480" w:afterAutospacing="0"/>
        <w:textAlignment w:val="baseline"/>
        <w:rPr>
          <w:rFonts w:ascii="Arial" w:hAnsi="Arial" w:cs="Arial"/>
        </w:rPr>
      </w:pPr>
      <w:r w:rsidRPr="00556D53">
        <w:rPr>
          <w:rFonts w:ascii="Arial" w:hAnsi="Arial" w:cs="Arial"/>
        </w:rPr>
        <w:t>The slack time is calculated as:</w:t>
      </w:r>
    </w:p>
    <w:p w:rsidR="00556D53" w:rsidRPr="00556D53" w:rsidRDefault="00556D53" w:rsidP="00556D53">
      <w:pPr>
        <w:pStyle w:val="NormalWeb"/>
        <w:shd w:val="clear" w:color="auto" w:fill="FFFFFF"/>
        <w:spacing w:before="0" w:beforeAutospacing="0" w:after="480" w:afterAutospacing="0"/>
        <w:ind w:left="720"/>
        <w:textAlignment w:val="baseline"/>
        <w:rPr>
          <w:rFonts w:ascii="Arial" w:hAnsi="Arial" w:cs="Arial"/>
        </w:rPr>
      </w:pPr>
      <w:r w:rsidRPr="00556D53">
        <w:rPr>
          <w:rFonts w:ascii="Arial" w:hAnsi="Arial" w:cs="Arial"/>
        </w:rPr>
        <w:t>Slack Time = LS-ES</w:t>
      </w:r>
    </w:p>
    <w:p w:rsidR="00556D53" w:rsidRPr="00556D53" w:rsidRDefault="00556D53" w:rsidP="00556D53">
      <w:pPr>
        <w:shd w:val="clear" w:color="auto" w:fill="FFFFFF"/>
        <w:jc w:val="center"/>
        <w:textAlignment w:val="baseline"/>
        <w:rPr>
          <w:rFonts w:ascii="Arial" w:hAnsi="Arial" w:cs="Arial"/>
          <w:sz w:val="24"/>
          <w:szCs w:val="24"/>
        </w:rPr>
      </w:pPr>
      <w:r w:rsidRPr="00556D53">
        <w:rPr>
          <w:rFonts w:ascii="Arial" w:hAnsi="Arial" w:cs="Arial"/>
          <w:noProof/>
          <w:sz w:val="24"/>
          <w:szCs w:val="24"/>
          <w:lang w:eastAsia="en-IN"/>
        </w:rPr>
        <w:drawing>
          <wp:inline distT="0" distB="0" distL="0" distR="0">
            <wp:extent cx="4838700" cy="2034540"/>
            <wp:effectExtent l="19050" t="0" r="0" b="0"/>
            <wp:docPr id="68" name="Picture 68" descr="Calculating Slack Time for Project Activ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alculating Slack Time for Project Activities.bmp"/>
                    <pic:cNvPicPr>
                      <a:picLocks noChangeAspect="1" noChangeArrowheads="1"/>
                    </pic:cNvPicPr>
                  </pic:nvPicPr>
                  <pic:blipFill>
                    <a:blip r:embed="rId43" cstate="print"/>
                    <a:srcRect l="7528" t="33067" r="7861" b="31333"/>
                    <a:stretch>
                      <a:fillRect/>
                    </a:stretch>
                  </pic:blipFill>
                  <pic:spPr bwMode="auto">
                    <a:xfrm>
                      <a:off x="0" y="0"/>
                      <a:ext cx="4838700" cy="2034540"/>
                    </a:xfrm>
                    <a:prstGeom prst="rect">
                      <a:avLst/>
                    </a:prstGeom>
                    <a:noFill/>
                    <a:ln w="9525">
                      <a:noFill/>
                      <a:miter lim="800000"/>
                      <a:headEnd/>
                      <a:tailEnd/>
                    </a:ln>
                  </pic:spPr>
                </pic:pic>
              </a:graphicData>
            </a:graphic>
          </wp:inline>
        </w:drawing>
      </w:r>
    </w:p>
    <w:p w:rsidR="00556D53" w:rsidRPr="00556D53" w:rsidRDefault="00556D53" w:rsidP="00556D53">
      <w:pPr>
        <w:pStyle w:val="NormalWeb"/>
        <w:shd w:val="clear" w:color="auto" w:fill="FFFFFF"/>
        <w:spacing w:before="0" w:beforeAutospacing="0" w:after="0" w:afterAutospacing="0"/>
        <w:textAlignment w:val="baseline"/>
        <w:rPr>
          <w:rFonts w:ascii="Arial" w:hAnsi="Arial" w:cs="Arial"/>
        </w:rPr>
      </w:pPr>
      <w:r w:rsidRPr="00556D53">
        <w:rPr>
          <w:rFonts w:ascii="Arial" w:hAnsi="Arial" w:cs="Arial"/>
        </w:rPr>
        <w:t>Alternatively, slack time can also be calculated as the difference between the latest finish time and the early finish time. Slack time must be calculated for all activities involved in the project. Calculating the slack time </w:t>
      </w:r>
      <w:hyperlink r:id="rId44" w:tgtFrame="_blank" w:history="1">
        <w:r w:rsidRPr="00556D53">
          <w:rPr>
            <w:rStyle w:val="Hyperlink"/>
            <w:rFonts w:ascii="Arial" w:hAnsi="Arial" w:cs="Arial"/>
            <w:color w:val="auto"/>
            <w:bdr w:val="none" w:sz="0" w:space="0" w:color="auto" w:frame="1"/>
          </w:rPr>
          <w:t>is another way of tracing the critical path</w:t>
        </w:r>
      </w:hyperlink>
      <w:r w:rsidRPr="00556D53">
        <w:rPr>
          <w:rFonts w:ascii="Arial" w:hAnsi="Arial" w:cs="Arial"/>
        </w:rPr>
        <w:t xml:space="preserve"> on a PERT chart. All activities which return a ZERO as the slack </w:t>
      </w:r>
      <w:proofErr w:type="gramStart"/>
      <w:r w:rsidRPr="00556D53">
        <w:rPr>
          <w:rFonts w:ascii="Arial" w:hAnsi="Arial" w:cs="Arial"/>
        </w:rPr>
        <w:t>time,</w:t>
      </w:r>
      <w:proofErr w:type="gramEnd"/>
      <w:r w:rsidRPr="00556D53">
        <w:rPr>
          <w:rFonts w:ascii="Arial" w:hAnsi="Arial" w:cs="Arial"/>
        </w:rPr>
        <w:t xml:space="preserve"> are the critical activities.</w:t>
      </w:r>
    </w:p>
    <w:p w:rsidR="00556D53" w:rsidRPr="00556D53" w:rsidRDefault="00556D53" w:rsidP="00556D53">
      <w:pPr>
        <w:shd w:val="clear" w:color="auto" w:fill="FFFFFF"/>
        <w:spacing w:after="0" w:line="240" w:lineRule="auto"/>
        <w:textAlignment w:val="baseline"/>
        <w:rPr>
          <w:rFonts w:ascii="Arial" w:eastAsia="Times New Roman" w:hAnsi="Arial" w:cs="Arial"/>
          <w:sz w:val="24"/>
          <w:szCs w:val="24"/>
          <w:lang w:eastAsia="en-IN"/>
        </w:rPr>
      </w:pPr>
    </w:p>
    <w:p w:rsidR="00556D53" w:rsidRDefault="00556D53" w:rsidP="00556D53">
      <w:pPr>
        <w:shd w:val="clear" w:color="auto" w:fill="FFFFFF"/>
        <w:spacing w:after="0" w:line="240" w:lineRule="auto"/>
        <w:textAlignment w:val="baseline"/>
        <w:rPr>
          <w:rFonts w:ascii="Arial" w:hAnsi="Arial" w:cs="Arial"/>
          <w:sz w:val="24"/>
          <w:szCs w:val="24"/>
          <w:shd w:val="clear" w:color="auto" w:fill="FFFFFF"/>
        </w:rPr>
      </w:pPr>
      <w:r w:rsidRPr="00556D53">
        <w:rPr>
          <w:rFonts w:ascii="Arial" w:hAnsi="Arial" w:cs="Arial"/>
          <w:sz w:val="24"/>
          <w:szCs w:val="24"/>
          <w:shd w:val="clear" w:color="auto" w:fill="FFFFFF"/>
        </w:rPr>
        <w:t>Slack time is a very integral part of the project process and it must be </w:t>
      </w:r>
      <w:hyperlink r:id="rId45" w:tgtFrame="_self" w:history="1">
        <w:r w:rsidRPr="00556D53">
          <w:rPr>
            <w:rStyle w:val="Hyperlink"/>
            <w:rFonts w:ascii="Arial" w:hAnsi="Arial" w:cs="Arial"/>
            <w:color w:val="auto"/>
            <w:sz w:val="24"/>
            <w:szCs w:val="24"/>
            <w:u w:val="none"/>
            <w:bdr w:val="none" w:sz="0" w:space="0" w:color="auto" w:frame="1"/>
            <w:shd w:val="clear" w:color="auto" w:fill="FFFFFF"/>
          </w:rPr>
          <w:t>clearly shown on the PERT chart</w:t>
        </w:r>
      </w:hyperlink>
      <w:r w:rsidRPr="00556D53">
        <w:rPr>
          <w:rFonts w:ascii="Arial" w:hAnsi="Arial" w:cs="Arial"/>
          <w:sz w:val="24"/>
          <w:szCs w:val="24"/>
          <w:shd w:val="clear" w:color="auto" w:fill="FFFFFF"/>
        </w:rPr>
        <w:t>. Ignoring slack time can lead to consequences that may compromise the overall performance and efficiency of the project. Only when the slack times have been identified will it be possible to use them to the project’s advantage.</w:t>
      </w:r>
    </w:p>
    <w:p w:rsidR="003C397A" w:rsidRDefault="003C397A" w:rsidP="00556D53">
      <w:pPr>
        <w:shd w:val="clear" w:color="auto" w:fill="FFFFFF"/>
        <w:spacing w:after="0" w:line="240" w:lineRule="auto"/>
        <w:textAlignment w:val="baseline"/>
        <w:rPr>
          <w:rFonts w:ascii="Arial" w:hAnsi="Arial" w:cs="Arial"/>
          <w:sz w:val="24"/>
          <w:szCs w:val="24"/>
          <w:shd w:val="clear" w:color="auto" w:fill="FFFFFF"/>
        </w:rPr>
      </w:pPr>
    </w:p>
    <w:p w:rsidR="003C397A" w:rsidRPr="003C397A" w:rsidRDefault="003C397A" w:rsidP="00556D53">
      <w:pPr>
        <w:shd w:val="clear" w:color="auto" w:fill="FFFFFF"/>
        <w:spacing w:after="0" w:line="240" w:lineRule="auto"/>
        <w:textAlignment w:val="baseline"/>
        <w:rPr>
          <w:rFonts w:ascii="Arial" w:hAnsi="Arial" w:cs="Arial"/>
          <w:b/>
          <w:sz w:val="24"/>
          <w:szCs w:val="24"/>
          <w:u w:val="single"/>
          <w:shd w:val="clear" w:color="auto" w:fill="FFFFFF"/>
        </w:rPr>
      </w:pPr>
      <w:r w:rsidRPr="003C397A">
        <w:rPr>
          <w:rFonts w:ascii="Arial" w:hAnsi="Arial" w:cs="Arial"/>
          <w:b/>
          <w:sz w:val="24"/>
          <w:szCs w:val="24"/>
          <w:u w:val="single"/>
          <w:shd w:val="clear" w:color="auto" w:fill="FFFFFF"/>
        </w:rPr>
        <w:t>Slack and Float:</w:t>
      </w:r>
    </w:p>
    <w:p w:rsidR="003C397A" w:rsidRDefault="003C397A" w:rsidP="00556D53">
      <w:pPr>
        <w:shd w:val="clear" w:color="auto" w:fill="FFFFFF"/>
        <w:spacing w:after="0" w:line="240" w:lineRule="auto"/>
        <w:textAlignment w:val="baseline"/>
        <w:rPr>
          <w:rFonts w:ascii="Arial" w:hAnsi="Arial" w:cs="Arial"/>
          <w:sz w:val="24"/>
          <w:szCs w:val="24"/>
          <w:shd w:val="clear" w:color="auto" w:fill="FFFFFF"/>
        </w:rPr>
      </w:pPr>
    </w:p>
    <w:p w:rsidR="003C397A" w:rsidRPr="00556D53" w:rsidRDefault="003C397A" w:rsidP="00556D53">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The terms "slack" and "float" are often used interchangeably. However, the essential difference between the terms is that slack is typically associated with inactivity, while float is associated with activity. Slack time allows an activity to start later than originally planned, while float time allows an activity to take longer than originally planned.</w:t>
      </w:r>
    </w:p>
    <w:p w:rsidR="00556D53" w:rsidRDefault="00556D53" w:rsidP="00206E0F">
      <w:pPr>
        <w:shd w:val="clear" w:color="auto" w:fill="FFFFFF"/>
        <w:spacing w:after="0" w:line="240" w:lineRule="auto"/>
        <w:textAlignment w:val="baseline"/>
        <w:rPr>
          <w:rFonts w:ascii="Arial" w:eastAsia="Times New Roman" w:hAnsi="Arial" w:cs="Arial"/>
          <w:b/>
          <w:bCs/>
          <w:sz w:val="24"/>
          <w:szCs w:val="24"/>
          <w:lang w:eastAsia="en-IN"/>
        </w:rPr>
      </w:pPr>
    </w:p>
    <w:p w:rsidR="00206E0F" w:rsidRDefault="00206E0F" w:rsidP="00206E0F">
      <w:pPr>
        <w:shd w:val="clear" w:color="auto" w:fill="FFFFFF"/>
        <w:spacing w:after="0" w:line="240" w:lineRule="auto"/>
        <w:textAlignment w:val="baseline"/>
        <w:rPr>
          <w:rFonts w:ascii="Arial" w:eastAsia="Times New Roman" w:hAnsi="Arial" w:cs="Arial"/>
          <w:b/>
          <w:bCs/>
          <w:sz w:val="24"/>
          <w:szCs w:val="24"/>
          <w:u w:val="single"/>
          <w:lang w:eastAsia="en-IN"/>
        </w:rPr>
      </w:pPr>
      <w:r w:rsidRPr="003C397A">
        <w:rPr>
          <w:rFonts w:ascii="Arial" w:eastAsia="Times New Roman" w:hAnsi="Arial" w:cs="Arial"/>
          <w:b/>
          <w:bCs/>
          <w:sz w:val="24"/>
          <w:szCs w:val="24"/>
          <w:u w:val="single"/>
          <w:lang w:eastAsia="en-IN"/>
        </w:rPr>
        <w:t>Calculation of Expected Time and Variance of a Path in PERT</w:t>
      </w:r>
      <w:r w:rsidR="003C397A">
        <w:rPr>
          <w:rFonts w:ascii="Arial" w:eastAsia="Times New Roman" w:hAnsi="Arial" w:cs="Arial"/>
          <w:b/>
          <w:bCs/>
          <w:sz w:val="24"/>
          <w:szCs w:val="24"/>
          <w:u w:val="single"/>
          <w:lang w:eastAsia="en-IN"/>
        </w:rPr>
        <w:t>:</w:t>
      </w:r>
    </w:p>
    <w:p w:rsidR="003C397A" w:rsidRPr="003C397A" w:rsidRDefault="003C397A" w:rsidP="00206E0F">
      <w:pPr>
        <w:shd w:val="clear" w:color="auto" w:fill="FFFFFF"/>
        <w:spacing w:after="0" w:line="240" w:lineRule="auto"/>
        <w:textAlignment w:val="baseline"/>
        <w:rPr>
          <w:rFonts w:ascii="Arial" w:eastAsia="Times New Roman" w:hAnsi="Arial" w:cs="Arial"/>
          <w:b/>
          <w:bCs/>
          <w:sz w:val="24"/>
          <w:szCs w:val="24"/>
          <w:u w:val="single"/>
          <w:lang w:eastAsia="en-IN"/>
        </w:rPr>
      </w:pPr>
    </w:p>
    <w:p w:rsidR="00206E0F" w:rsidRPr="00556D53"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sz w:val="24"/>
          <w:szCs w:val="24"/>
          <w:lang w:eastAsia="en-IN"/>
        </w:rPr>
        <w:t xml:space="preserve">The Expected Time of a chain of activities in series, is the sum of their expected times. Similarly the variance of the </w:t>
      </w:r>
      <w:proofErr w:type="gramStart"/>
      <w:r w:rsidRPr="00556D53">
        <w:rPr>
          <w:rFonts w:ascii="Arial" w:eastAsia="Times New Roman" w:hAnsi="Arial" w:cs="Arial"/>
          <w:sz w:val="24"/>
          <w:szCs w:val="24"/>
          <w:lang w:eastAsia="en-IN"/>
        </w:rPr>
        <w:t>path,</w:t>
      </w:r>
      <w:proofErr w:type="gramEnd"/>
      <w:r w:rsidRPr="00556D53">
        <w:rPr>
          <w:rFonts w:ascii="Arial" w:eastAsia="Times New Roman" w:hAnsi="Arial" w:cs="Arial"/>
          <w:sz w:val="24"/>
          <w:szCs w:val="24"/>
          <w:lang w:eastAsia="en-IN"/>
        </w:rPr>
        <w:t xml:space="preserve"> is the sum of variances of activities on the path. In Figure below, three activities A</w:t>
      </w:r>
      <w:proofErr w:type="gramStart"/>
      <w:r w:rsidRPr="00556D53">
        <w:rPr>
          <w:rFonts w:ascii="Arial" w:eastAsia="Times New Roman" w:hAnsi="Arial" w:cs="Arial"/>
          <w:sz w:val="24"/>
          <w:szCs w:val="24"/>
          <w:lang w:eastAsia="en-IN"/>
        </w:rPr>
        <w:t>,B</w:t>
      </w:r>
      <w:proofErr w:type="gramEnd"/>
      <w:r w:rsidRPr="00556D53">
        <w:rPr>
          <w:rFonts w:ascii="Arial" w:eastAsia="Times New Roman" w:hAnsi="Arial" w:cs="Arial"/>
          <w:sz w:val="24"/>
          <w:szCs w:val="24"/>
          <w:lang w:eastAsia="en-IN"/>
        </w:rPr>
        <w:t xml:space="preserve"> and C are connected in series, (i.e. form a path). Their time estimates </w:t>
      </w:r>
      <w:r w:rsidRPr="00556D53">
        <w:rPr>
          <w:rFonts w:ascii="Arial" w:eastAsia="Times New Roman" w:hAnsi="Arial" w:cs="Arial"/>
          <w:b/>
          <w:bCs/>
          <w:i/>
          <w:iCs/>
          <w:sz w:val="24"/>
          <w:szCs w:val="24"/>
          <w:lang w:eastAsia="en-IN"/>
        </w:rPr>
        <w:t>to-tm-</w:t>
      </w:r>
      <w:proofErr w:type="spellStart"/>
      <w:r w:rsidRPr="00556D53">
        <w:rPr>
          <w:rFonts w:ascii="Arial" w:eastAsia="Times New Roman" w:hAnsi="Arial" w:cs="Arial"/>
          <w:b/>
          <w:bCs/>
          <w:i/>
          <w:iCs/>
          <w:sz w:val="24"/>
          <w:szCs w:val="24"/>
          <w:lang w:eastAsia="en-IN"/>
        </w:rPr>
        <w:t>tp</w:t>
      </w:r>
      <w:r w:rsidRPr="00556D53">
        <w:rPr>
          <w:rFonts w:ascii="Arial" w:eastAsia="Times New Roman" w:hAnsi="Arial" w:cs="Arial"/>
          <w:sz w:val="24"/>
          <w:szCs w:val="24"/>
          <w:lang w:eastAsia="en-IN"/>
        </w:rPr>
        <w:t>are</w:t>
      </w:r>
      <w:proofErr w:type="spellEnd"/>
      <w:r w:rsidRPr="00556D53">
        <w:rPr>
          <w:rFonts w:ascii="Arial" w:eastAsia="Times New Roman" w:hAnsi="Arial" w:cs="Arial"/>
          <w:sz w:val="24"/>
          <w:szCs w:val="24"/>
          <w:lang w:eastAsia="en-IN"/>
        </w:rPr>
        <w:t xml:space="preserve"> given along the activity arrows. The expected time of the path 1-2-3-4 is calculated as:</w:t>
      </w:r>
    </w:p>
    <w:p w:rsidR="00206E0F" w:rsidRPr="00556D53"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noProof/>
          <w:sz w:val="24"/>
          <w:szCs w:val="24"/>
          <w:lang w:eastAsia="en-IN"/>
        </w:rPr>
        <w:drawing>
          <wp:inline distT="0" distB="0" distL="0" distR="0">
            <wp:extent cx="4610100" cy="1287780"/>
            <wp:effectExtent l="19050" t="0" r="0" b="0"/>
            <wp:docPr id="42" name="Picture 42" descr="https://nptel.ac.in/courses/112107142/part3/cpm/image/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ptel.ac.in/courses/112107142/part3/cpm/image/L2.1.jpg"/>
                    <pic:cNvPicPr>
                      <a:picLocks noChangeAspect="1" noChangeArrowheads="1"/>
                    </pic:cNvPicPr>
                  </pic:nvPicPr>
                  <pic:blipFill>
                    <a:blip r:embed="rId46" cstate="print"/>
                    <a:srcRect/>
                    <a:stretch>
                      <a:fillRect/>
                    </a:stretch>
                  </pic:blipFill>
                  <pic:spPr bwMode="auto">
                    <a:xfrm>
                      <a:off x="0" y="0"/>
                      <a:ext cx="4610100" cy="1287780"/>
                    </a:xfrm>
                    <a:prstGeom prst="rect">
                      <a:avLst/>
                    </a:prstGeom>
                    <a:noFill/>
                    <a:ln w="9525">
                      <a:noFill/>
                      <a:miter lim="800000"/>
                      <a:headEnd/>
                      <a:tailEnd/>
                    </a:ln>
                  </pic:spPr>
                </pic:pic>
              </a:graphicData>
            </a:graphic>
          </wp:inline>
        </w:drawing>
      </w:r>
    </w:p>
    <w:p w:rsidR="00206E0F" w:rsidRPr="00556D53"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noProof/>
          <w:sz w:val="24"/>
          <w:szCs w:val="24"/>
          <w:lang w:eastAsia="en-IN"/>
        </w:rPr>
        <w:drawing>
          <wp:inline distT="0" distB="0" distL="0" distR="0">
            <wp:extent cx="2918460" cy="3009900"/>
            <wp:effectExtent l="19050" t="0" r="0" b="0"/>
            <wp:docPr id="43" name="Picture 43" descr="https://nptel.ac.in/courses/112107142/part3/cpm/image/L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nptel.ac.in/courses/112107142/part3/cpm/image/L2.2.gif"/>
                    <pic:cNvPicPr>
                      <a:picLocks noChangeAspect="1" noChangeArrowheads="1"/>
                    </pic:cNvPicPr>
                  </pic:nvPicPr>
                  <pic:blipFill>
                    <a:blip r:embed="rId47" cstate="print"/>
                    <a:srcRect/>
                    <a:stretch>
                      <a:fillRect/>
                    </a:stretch>
                  </pic:blipFill>
                  <pic:spPr bwMode="auto">
                    <a:xfrm>
                      <a:off x="0" y="0"/>
                      <a:ext cx="2918460" cy="3009900"/>
                    </a:xfrm>
                    <a:prstGeom prst="rect">
                      <a:avLst/>
                    </a:prstGeom>
                    <a:noFill/>
                    <a:ln w="9525">
                      <a:noFill/>
                      <a:miter lim="800000"/>
                      <a:headEnd/>
                      <a:tailEnd/>
                    </a:ln>
                  </pic:spPr>
                </pic:pic>
              </a:graphicData>
            </a:graphic>
          </wp:inline>
        </w:drawing>
      </w:r>
    </w:p>
    <w:p w:rsidR="00556D53" w:rsidRDefault="00556D53" w:rsidP="00206E0F">
      <w:pPr>
        <w:shd w:val="clear" w:color="auto" w:fill="FFFFFF"/>
        <w:spacing w:after="0" w:line="240" w:lineRule="auto"/>
        <w:textAlignment w:val="baseline"/>
        <w:rPr>
          <w:rFonts w:ascii="Arial" w:eastAsia="Times New Roman" w:hAnsi="Arial" w:cs="Arial"/>
          <w:sz w:val="24"/>
          <w:szCs w:val="24"/>
          <w:lang w:eastAsia="en-IN"/>
        </w:rPr>
      </w:pPr>
    </w:p>
    <w:p w:rsidR="00206E0F" w:rsidRDefault="00206E0F" w:rsidP="00206E0F">
      <w:pPr>
        <w:shd w:val="clear" w:color="auto" w:fill="FFFFFF"/>
        <w:spacing w:after="0" w:line="240" w:lineRule="auto"/>
        <w:textAlignment w:val="baseline"/>
        <w:rPr>
          <w:rFonts w:ascii="Arial" w:eastAsia="Times New Roman" w:hAnsi="Arial" w:cs="Arial"/>
          <w:sz w:val="24"/>
          <w:szCs w:val="24"/>
          <w:lang w:eastAsia="en-IN"/>
        </w:rPr>
      </w:pPr>
      <w:r w:rsidRPr="00556D53">
        <w:rPr>
          <w:rFonts w:ascii="Arial" w:eastAsia="Times New Roman" w:hAnsi="Arial" w:cs="Arial"/>
          <w:sz w:val="24"/>
          <w:szCs w:val="24"/>
          <w:lang w:eastAsia="en-IN"/>
        </w:rPr>
        <w:t xml:space="preserve">As the length of the </w:t>
      </w:r>
      <w:r w:rsidR="003C397A" w:rsidRPr="00556D53">
        <w:rPr>
          <w:rFonts w:ascii="Arial" w:eastAsia="Times New Roman" w:hAnsi="Arial" w:cs="Arial"/>
          <w:sz w:val="24"/>
          <w:szCs w:val="24"/>
          <w:lang w:eastAsia="en-IN"/>
        </w:rPr>
        <w:t>path, that</w:t>
      </w:r>
      <w:r w:rsidRPr="00556D53">
        <w:rPr>
          <w:rFonts w:ascii="Arial" w:eastAsia="Times New Roman" w:hAnsi="Arial" w:cs="Arial"/>
          <w:sz w:val="24"/>
          <w:szCs w:val="24"/>
          <w:lang w:eastAsia="en-IN"/>
        </w:rPr>
        <w:t xml:space="preserve"> is the number of </w:t>
      </w:r>
      <w:r w:rsidR="003C397A">
        <w:rPr>
          <w:rFonts w:ascii="Arial" w:eastAsia="Times New Roman" w:hAnsi="Arial" w:cs="Arial"/>
          <w:sz w:val="24"/>
          <w:szCs w:val="24"/>
          <w:lang w:eastAsia="en-IN"/>
        </w:rPr>
        <w:t>activities</w:t>
      </w:r>
      <w:r w:rsidRPr="00556D53">
        <w:rPr>
          <w:rFonts w:ascii="Arial" w:eastAsia="Times New Roman" w:hAnsi="Arial" w:cs="Arial"/>
          <w:sz w:val="24"/>
          <w:szCs w:val="24"/>
          <w:lang w:eastAsia="en-IN"/>
        </w:rPr>
        <w:t xml:space="preserve"> connected in series increases,</w:t>
      </w:r>
      <w:r w:rsidR="003C397A">
        <w:rPr>
          <w:rFonts w:ascii="Arial" w:eastAsia="Times New Roman" w:hAnsi="Arial" w:cs="Arial"/>
          <w:sz w:val="24"/>
          <w:szCs w:val="24"/>
          <w:lang w:eastAsia="en-IN"/>
        </w:rPr>
        <w:t xml:space="preserve"> </w:t>
      </w:r>
      <w:r w:rsidRPr="00556D53">
        <w:rPr>
          <w:rFonts w:ascii="Arial" w:eastAsia="Times New Roman" w:hAnsi="Arial" w:cs="Arial"/>
          <w:sz w:val="24"/>
          <w:szCs w:val="24"/>
          <w:lang w:eastAsia="en-IN"/>
        </w:rPr>
        <w:t>the variance of the path and hence the uncertainty of meeting the expected time also increases.</w:t>
      </w:r>
    </w:p>
    <w:p w:rsidR="003C397A" w:rsidRPr="003C397A" w:rsidRDefault="003C397A" w:rsidP="003C397A">
      <w:pPr>
        <w:shd w:val="clear" w:color="auto" w:fill="FFFFFF"/>
        <w:spacing w:after="0" w:line="240" w:lineRule="auto"/>
        <w:textAlignment w:val="baseline"/>
        <w:rPr>
          <w:rFonts w:ascii="Arial" w:eastAsia="Times New Roman" w:hAnsi="Arial" w:cs="Arial"/>
          <w:b/>
          <w:bCs/>
          <w:sz w:val="24"/>
          <w:szCs w:val="24"/>
          <w:u w:val="single"/>
          <w:lang w:eastAsia="en-IN"/>
        </w:rPr>
      </w:pPr>
      <w:r w:rsidRPr="003C397A">
        <w:rPr>
          <w:rFonts w:ascii="Arial" w:eastAsia="Times New Roman" w:hAnsi="Arial" w:cs="Arial"/>
          <w:b/>
          <w:bCs/>
          <w:sz w:val="24"/>
          <w:szCs w:val="24"/>
          <w:u w:val="single"/>
          <w:lang w:eastAsia="en-IN"/>
        </w:rPr>
        <w:lastRenderedPageBreak/>
        <w:t>Example:</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In the network of figure below, the PERT time estimates of the activities are written along the activity arrows in the order </w:t>
      </w:r>
      <w:r w:rsidRPr="003C397A">
        <w:rPr>
          <w:rFonts w:ascii="Arial" w:eastAsia="Times New Roman" w:hAnsi="Arial" w:cs="Arial"/>
          <w:b/>
          <w:bCs/>
          <w:i/>
          <w:iCs/>
          <w:sz w:val="24"/>
          <w:szCs w:val="24"/>
          <w:lang w:eastAsia="en-IN"/>
        </w:rPr>
        <w:t>to-tm-tp. </w:t>
      </w:r>
      <w:proofErr w:type="gramStart"/>
      <w:r w:rsidRPr="003C397A">
        <w:rPr>
          <w:rFonts w:ascii="Arial" w:eastAsia="Times New Roman" w:hAnsi="Arial" w:cs="Arial"/>
          <w:sz w:val="24"/>
          <w:szCs w:val="24"/>
          <w:lang w:eastAsia="en-IN"/>
        </w:rPr>
        <w:t>Compute</w:t>
      </w:r>
      <w:proofErr w:type="gramEnd"/>
      <w:r w:rsidRPr="003C397A">
        <w:rPr>
          <w:rFonts w:ascii="Arial" w:eastAsia="Times New Roman" w:hAnsi="Arial" w:cs="Arial"/>
          <w:sz w:val="24"/>
          <w:szCs w:val="24"/>
          <w:lang w:eastAsia="en-IN"/>
        </w:rPr>
        <w:t xml:space="preserve"> the expected time and variance for each activity. Also compute the expected duration and standard deviation for the following paths of the network.</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(a) 10-20-50-80-90</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(b) 10-30-50-70-90</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(c) 10-40-60-80-90</w:t>
      </w:r>
    </w:p>
    <w:p w:rsid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noProof/>
          <w:sz w:val="24"/>
          <w:szCs w:val="24"/>
          <w:lang w:eastAsia="en-IN"/>
        </w:rPr>
        <w:drawing>
          <wp:inline distT="0" distB="0" distL="0" distR="0">
            <wp:extent cx="6477000" cy="2948940"/>
            <wp:effectExtent l="19050" t="0" r="0" b="0"/>
            <wp:docPr id="80" name="Picture 80" descr="https://nptel.ac.in/courses/112107142/part3/cpm/image/egp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nptel.ac.in/courses/112107142/part3/cpm/image/egprb.jpg"/>
                    <pic:cNvPicPr>
                      <a:picLocks noChangeAspect="1" noChangeArrowheads="1"/>
                    </pic:cNvPicPr>
                  </pic:nvPicPr>
                  <pic:blipFill>
                    <a:blip r:embed="rId48" cstate="print"/>
                    <a:srcRect/>
                    <a:stretch>
                      <a:fillRect/>
                    </a:stretch>
                  </pic:blipFill>
                  <pic:spPr bwMode="auto">
                    <a:xfrm>
                      <a:off x="0" y="0"/>
                      <a:ext cx="6477000" cy="2948940"/>
                    </a:xfrm>
                    <a:prstGeom prst="rect">
                      <a:avLst/>
                    </a:prstGeom>
                    <a:noFill/>
                    <a:ln w="9525">
                      <a:noFill/>
                      <a:miter lim="800000"/>
                      <a:headEnd/>
                      <a:tailEnd/>
                    </a:ln>
                  </pic:spPr>
                </pic:pic>
              </a:graphicData>
            </a:graphic>
          </wp:inline>
        </w:drawing>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p>
    <w:p w:rsid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The computation of expected times and variances for different activities are carried in a table given below.</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449"/>
        <w:gridCol w:w="2358"/>
        <w:gridCol w:w="1530"/>
        <w:gridCol w:w="1401"/>
      </w:tblGrid>
      <w:tr w:rsidR="003C397A" w:rsidRPr="003C397A" w:rsidTr="003C397A">
        <w:trPr>
          <w:trHeight w:val="720"/>
          <w:tblCellSpacing w:w="15" w:type="dxa"/>
          <w:jc w:val="center"/>
        </w:trPr>
        <w:tc>
          <w:tcPr>
            <w:tcW w:w="1404" w:type="dxa"/>
            <w:tcBorders>
              <w:top w:val="outset" w:sz="6" w:space="0" w:color="auto"/>
              <w:left w:val="outset" w:sz="6" w:space="0" w:color="auto"/>
              <w:bottom w:val="outset" w:sz="6" w:space="0" w:color="auto"/>
              <w:right w:val="outset" w:sz="6" w:space="0" w:color="auto"/>
            </w:tcBorders>
            <w:shd w:val="clear" w:color="auto" w:fill="82CDFF"/>
            <w:hideMark/>
          </w:tcPr>
          <w:p w:rsidR="003C397A"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Activity</w:t>
            </w:r>
          </w:p>
          <w:p w:rsidR="00E516A5"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proofErr w:type="spellStart"/>
            <w:r w:rsidRPr="003C397A">
              <w:rPr>
                <w:rFonts w:ascii="Arial" w:eastAsia="Times New Roman" w:hAnsi="Arial" w:cs="Arial"/>
                <w:b/>
                <w:bCs/>
                <w:sz w:val="24"/>
                <w:szCs w:val="24"/>
                <w:lang w:eastAsia="en-IN"/>
              </w:rPr>
              <w:t>i</w:t>
            </w:r>
            <w:proofErr w:type="spellEnd"/>
            <w:r w:rsidRPr="003C397A">
              <w:rPr>
                <w:rFonts w:ascii="Arial" w:eastAsia="Times New Roman" w:hAnsi="Arial" w:cs="Arial"/>
                <w:b/>
                <w:bCs/>
                <w:sz w:val="24"/>
                <w:szCs w:val="24"/>
                <w:lang w:eastAsia="en-IN"/>
              </w:rPr>
              <w:t xml:space="preserve">              j</w:t>
            </w:r>
          </w:p>
        </w:tc>
        <w:tc>
          <w:tcPr>
            <w:tcW w:w="1920" w:type="dxa"/>
            <w:tcBorders>
              <w:top w:val="outset" w:sz="6" w:space="0" w:color="auto"/>
              <w:left w:val="outset" w:sz="6" w:space="0" w:color="auto"/>
              <w:bottom w:val="outset" w:sz="6" w:space="0" w:color="auto"/>
              <w:right w:val="outset" w:sz="6" w:space="0" w:color="auto"/>
            </w:tcBorders>
            <w:shd w:val="clear" w:color="auto" w:fill="82CDFF"/>
            <w:hideMark/>
          </w:tcPr>
          <w:p w:rsidR="003C397A"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Time Estimates</w:t>
            </w:r>
          </w:p>
          <w:p w:rsidR="00E516A5"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t</w:t>
            </w:r>
            <w:r w:rsidRPr="003C397A">
              <w:rPr>
                <w:rFonts w:ascii="Arial" w:eastAsia="Times New Roman" w:hAnsi="Arial" w:cs="Arial"/>
                <w:b/>
                <w:bCs/>
                <w:sz w:val="24"/>
                <w:szCs w:val="24"/>
                <w:vertAlign w:val="subscript"/>
                <w:lang w:eastAsia="en-IN"/>
              </w:rPr>
              <w:t>o</w:t>
            </w:r>
            <w:r w:rsidRPr="003C397A">
              <w:rPr>
                <w:rFonts w:ascii="Arial" w:eastAsia="Times New Roman" w:hAnsi="Arial" w:cs="Arial"/>
                <w:b/>
                <w:bCs/>
                <w:sz w:val="24"/>
                <w:szCs w:val="24"/>
                <w:lang w:eastAsia="en-IN"/>
              </w:rPr>
              <w:t>           t</w:t>
            </w:r>
            <w:r w:rsidRPr="003C397A">
              <w:rPr>
                <w:rFonts w:ascii="Arial" w:eastAsia="Times New Roman" w:hAnsi="Arial" w:cs="Arial"/>
                <w:b/>
                <w:bCs/>
                <w:sz w:val="24"/>
                <w:szCs w:val="24"/>
                <w:vertAlign w:val="subscript"/>
                <w:lang w:eastAsia="en-IN"/>
              </w:rPr>
              <w:t>m</w:t>
            </w:r>
            <w:r w:rsidRPr="003C397A">
              <w:rPr>
                <w:rFonts w:ascii="Arial" w:eastAsia="Times New Roman" w:hAnsi="Arial" w:cs="Arial"/>
                <w:b/>
                <w:bCs/>
                <w:sz w:val="24"/>
                <w:szCs w:val="24"/>
                <w:lang w:eastAsia="en-IN"/>
              </w:rPr>
              <w:t>          </w:t>
            </w:r>
            <w:proofErr w:type="spellStart"/>
            <w:r w:rsidRPr="003C397A">
              <w:rPr>
                <w:rFonts w:ascii="Arial" w:eastAsia="Times New Roman" w:hAnsi="Arial" w:cs="Arial"/>
                <w:b/>
                <w:bCs/>
                <w:sz w:val="24"/>
                <w:szCs w:val="24"/>
                <w:lang w:eastAsia="en-IN"/>
              </w:rPr>
              <w:t>t</w:t>
            </w:r>
            <w:r w:rsidRPr="003C397A">
              <w:rPr>
                <w:rFonts w:ascii="Arial" w:eastAsia="Times New Roman" w:hAnsi="Arial" w:cs="Arial"/>
                <w:b/>
                <w:bCs/>
                <w:sz w:val="24"/>
                <w:szCs w:val="24"/>
                <w:vertAlign w:val="subscript"/>
                <w:lang w:eastAsia="en-IN"/>
              </w:rPr>
              <w:t>p</w:t>
            </w:r>
            <w:proofErr w:type="spellEnd"/>
          </w:p>
        </w:tc>
        <w:tc>
          <w:tcPr>
            <w:tcW w:w="1500" w:type="dxa"/>
            <w:tcBorders>
              <w:top w:val="outset" w:sz="6" w:space="0" w:color="auto"/>
              <w:left w:val="outset" w:sz="6" w:space="0" w:color="auto"/>
              <w:bottom w:val="outset" w:sz="6" w:space="0" w:color="auto"/>
              <w:right w:val="outset" w:sz="6" w:space="0" w:color="auto"/>
            </w:tcBorders>
            <w:shd w:val="clear" w:color="auto" w:fill="82CDFF"/>
            <w:hideMark/>
          </w:tcPr>
          <w:p w:rsidR="003C397A"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Expected Time</w:t>
            </w:r>
          </w:p>
          <w:p w:rsidR="00E516A5"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proofErr w:type="spellStart"/>
            <w:r w:rsidRPr="003C397A">
              <w:rPr>
                <w:rFonts w:ascii="Arial" w:eastAsia="Times New Roman" w:hAnsi="Arial" w:cs="Arial"/>
                <w:b/>
                <w:bCs/>
                <w:sz w:val="24"/>
                <w:szCs w:val="24"/>
                <w:lang w:eastAsia="en-IN"/>
              </w:rPr>
              <w:t>t</w:t>
            </w:r>
            <w:r w:rsidRPr="003C397A">
              <w:rPr>
                <w:rFonts w:ascii="Arial" w:eastAsia="Times New Roman" w:hAnsi="Arial" w:cs="Arial"/>
                <w:b/>
                <w:bCs/>
                <w:sz w:val="24"/>
                <w:szCs w:val="24"/>
                <w:vertAlign w:val="subscript"/>
                <w:lang w:eastAsia="en-IN"/>
              </w:rPr>
              <w:t>E</w:t>
            </w:r>
            <w:proofErr w:type="spellEnd"/>
          </w:p>
        </w:tc>
        <w:tc>
          <w:tcPr>
            <w:tcW w:w="1356" w:type="dxa"/>
            <w:tcBorders>
              <w:top w:val="outset" w:sz="6" w:space="0" w:color="auto"/>
              <w:left w:val="outset" w:sz="6" w:space="0" w:color="auto"/>
              <w:bottom w:val="outset" w:sz="6" w:space="0" w:color="auto"/>
              <w:right w:val="outset" w:sz="6" w:space="0" w:color="auto"/>
            </w:tcBorders>
            <w:shd w:val="clear" w:color="auto" w:fill="82CDFF"/>
            <w:hideMark/>
          </w:tcPr>
          <w:p w:rsidR="003C397A"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Variance</w:t>
            </w:r>
          </w:p>
          <w:p w:rsidR="00E516A5" w:rsidRPr="003C397A" w:rsidRDefault="003C397A" w:rsidP="003C397A">
            <w:pPr>
              <w:shd w:val="clear" w:color="auto" w:fill="FFFFFF"/>
              <w:spacing w:after="0" w:line="240" w:lineRule="auto"/>
              <w:textAlignment w:val="baseline"/>
              <w:rPr>
                <w:rFonts w:ascii="Arial" w:eastAsia="Times New Roman" w:hAnsi="Arial" w:cs="Arial"/>
                <w:b/>
                <w:bCs/>
                <w:sz w:val="24"/>
                <w:szCs w:val="24"/>
                <w:lang w:eastAsia="en-IN"/>
              </w:rPr>
            </w:pPr>
            <w:r w:rsidRPr="003C397A">
              <w:rPr>
                <w:rFonts w:ascii="Arial" w:eastAsia="Times New Roman" w:hAnsi="Arial" w:cs="Arial"/>
                <w:b/>
                <w:bCs/>
                <w:sz w:val="24"/>
                <w:szCs w:val="24"/>
                <w:lang w:eastAsia="en-IN"/>
              </w:rPr>
              <w:t>σ</w:t>
            </w:r>
            <w:r w:rsidRPr="003C397A">
              <w:rPr>
                <w:rFonts w:ascii="Arial" w:eastAsia="Times New Roman" w:hAnsi="Arial" w:cs="Arial"/>
                <w:b/>
                <w:bCs/>
                <w:sz w:val="24"/>
                <w:szCs w:val="24"/>
                <w:vertAlign w:val="superscript"/>
                <w:lang w:eastAsia="en-IN"/>
              </w:rPr>
              <w:t>2</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10           20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6             9           12</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9.00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10           30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3             5            9</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5.33</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10           40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10         14           18</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14.00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1.78</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20           50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7           10           13</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20           70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3             4             8</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4.5</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0.69</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30           50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4           10           12</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9.33</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1.78</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40           50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8           11           14</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11.00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40           60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5          10           15</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2.78</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50           70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3            4            5</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4.00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0.11</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50           80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11           15          17</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14.67</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60           80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7             9           12</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9.17</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0.69</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70           90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4             8            10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7.67</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1.00</w:t>
            </w:r>
          </w:p>
        </w:tc>
      </w:tr>
      <w:tr w:rsidR="003C397A" w:rsidRPr="003C397A" w:rsidTr="003C39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lastRenderedPageBreak/>
              <w:t>80           90</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6             7           9</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7.17</w:t>
            </w:r>
          </w:p>
        </w:tc>
        <w:tc>
          <w:tcPr>
            <w:tcW w:w="0" w:type="auto"/>
            <w:tcBorders>
              <w:top w:val="outset" w:sz="6" w:space="0" w:color="auto"/>
              <w:left w:val="outset" w:sz="6" w:space="0" w:color="auto"/>
              <w:bottom w:val="outset" w:sz="6" w:space="0" w:color="auto"/>
              <w:right w:val="outset" w:sz="6" w:space="0" w:color="auto"/>
            </w:tcBorders>
            <w:shd w:val="clear" w:color="auto" w:fill="CAEAFF"/>
            <w:vAlign w:val="center"/>
            <w:hideMark/>
          </w:tcPr>
          <w:p w:rsidR="00E516A5"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0.25</w:t>
            </w:r>
          </w:p>
        </w:tc>
      </w:tr>
    </w:tbl>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sz w:val="24"/>
          <w:szCs w:val="24"/>
          <w:lang w:eastAsia="en-IN"/>
        </w:rPr>
        <w:t> </w:t>
      </w:r>
    </w:p>
    <w:p w:rsidR="003C397A" w:rsidRPr="003C397A" w:rsidRDefault="003C397A" w:rsidP="003C397A">
      <w:pPr>
        <w:shd w:val="clear" w:color="auto" w:fill="FFFFFF"/>
        <w:spacing w:after="0" w:line="240" w:lineRule="auto"/>
        <w:textAlignment w:val="baseline"/>
        <w:rPr>
          <w:rFonts w:ascii="Arial" w:eastAsia="Times New Roman" w:hAnsi="Arial" w:cs="Arial"/>
          <w:sz w:val="24"/>
          <w:szCs w:val="24"/>
          <w:lang w:eastAsia="en-IN"/>
        </w:rPr>
      </w:pPr>
      <w:r w:rsidRPr="003C397A">
        <w:rPr>
          <w:rFonts w:ascii="Arial" w:eastAsia="Times New Roman" w:hAnsi="Arial" w:cs="Arial"/>
          <w:noProof/>
          <w:sz w:val="24"/>
          <w:szCs w:val="24"/>
          <w:lang w:eastAsia="en-IN"/>
        </w:rPr>
        <w:drawing>
          <wp:inline distT="0" distB="0" distL="0" distR="0">
            <wp:extent cx="4457700" cy="5219700"/>
            <wp:effectExtent l="19050" t="0" r="0" b="0"/>
            <wp:docPr id="81" name="Picture 81" descr="https://nptel.ac.in/courses/112107142/part3/cpm/image/L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nptel.ac.in/courses/112107142/part3/cpm/image/L2.3.gif"/>
                    <pic:cNvPicPr>
                      <a:picLocks noChangeAspect="1" noChangeArrowheads="1"/>
                    </pic:cNvPicPr>
                  </pic:nvPicPr>
                  <pic:blipFill>
                    <a:blip r:embed="rId49" cstate="print"/>
                    <a:srcRect/>
                    <a:stretch>
                      <a:fillRect/>
                    </a:stretch>
                  </pic:blipFill>
                  <pic:spPr bwMode="auto">
                    <a:xfrm>
                      <a:off x="0" y="0"/>
                      <a:ext cx="4457700" cy="5219700"/>
                    </a:xfrm>
                    <a:prstGeom prst="rect">
                      <a:avLst/>
                    </a:prstGeom>
                    <a:noFill/>
                    <a:ln w="9525">
                      <a:noFill/>
                      <a:miter lim="800000"/>
                      <a:headEnd/>
                      <a:tailEnd/>
                    </a:ln>
                  </pic:spPr>
                </pic:pic>
              </a:graphicData>
            </a:graphic>
          </wp:inline>
        </w:drawing>
      </w:r>
    </w:p>
    <w:p w:rsidR="003C397A" w:rsidRPr="00556D53" w:rsidRDefault="003C397A" w:rsidP="00206E0F">
      <w:pPr>
        <w:shd w:val="clear" w:color="auto" w:fill="FFFFFF"/>
        <w:spacing w:after="0" w:line="240" w:lineRule="auto"/>
        <w:textAlignment w:val="baseline"/>
        <w:rPr>
          <w:rFonts w:ascii="Arial" w:eastAsia="Times New Roman" w:hAnsi="Arial" w:cs="Arial"/>
          <w:sz w:val="24"/>
          <w:szCs w:val="24"/>
          <w:lang w:eastAsia="en-IN"/>
        </w:rPr>
      </w:pPr>
    </w:p>
    <w:p w:rsidR="00D761F7" w:rsidRDefault="00F8762B" w:rsidP="003B3D81">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noProof/>
          <w:sz w:val="24"/>
          <w:szCs w:val="24"/>
          <w:lang w:eastAsia="en-IN"/>
        </w:rPr>
        <w:drawing>
          <wp:inline distT="0" distB="0" distL="0" distR="0">
            <wp:extent cx="5731510" cy="2148205"/>
            <wp:effectExtent l="19050" t="0" r="2540" b="0"/>
            <wp:docPr id="27" name="Picture 26"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0" cstate="print"/>
                    <a:stretch>
                      <a:fillRect/>
                    </a:stretch>
                  </pic:blipFill>
                  <pic:spPr>
                    <a:xfrm>
                      <a:off x="0" y="0"/>
                      <a:ext cx="5731510" cy="2148205"/>
                    </a:xfrm>
                    <a:prstGeom prst="rect">
                      <a:avLst/>
                    </a:prstGeom>
                  </pic:spPr>
                </pic:pic>
              </a:graphicData>
            </a:graphic>
          </wp:inline>
        </w:drawing>
      </w:r>
    </w:p>
    <w:p w:rsidR="00F8762B" w:rsidRDefault="00F8762B" w:rsidP="003B3D81">
      <w:pPr>
        <w:shd w:val="clear" w:color="auto" w:fill="FFFFFF"/>
        <w:spacing w:after="0" w:line="240" w:lineRule="auto"/>
        <w:textAlignment w:val="baseline"/>
        <w:rPr>
          <w:rFonts w:ascii="Arial" w:eastAsia="Times New Roman" w:hAnsi="Arial" w:cs="Arial"/>
          <w:sz w:val="24"/>
          <w:szCs w:val="24"/>
          <w:lang w:eastAsia="en-IN"/>
        </w:rPr>
      </w:pPr>
    </w:p>
    <w:p w:rsidR="00F8762B" w:rsidRPr="00D761F7" w:rsidRDefault="00F8762B" w:rsidP="00F8762B">
      <w:pPr>
        <w:shd w:val="clear" w:color="auto" w:fill="FFFFFF"/>
        <w:spacing w:after="0" w:line="240" w:lineRule="auto"/>
        <w:textAlignment w:val="baseline"/>
        <w:rPr>
          <w:rFonts w:ascii="Arial" w:eastAsia="Times New Roman" w:hAnsi="Arial" w:cs="Arial"/>
          <w:sz w:val="24"/>
          <w:szCs w:val="24"/>
          <w:lang w:eastAsia="en-IN"/>
        </w:rPr>
      </w:pPr>
    </w:p>
    <w:p w:rsidR="00F8762B" w:rsidRPr="008F2A68" w:rsidRDefault="00F8762B" w:rsidP="00F8762B">
      <w:pPr>
        <w:spacing w:line="240" w:lineRule="auto"/>
        <w:jc w:val="center"/>
        <w:rPr>
          <w:rFonts w:ascii="Arial" w:hAnsi="Arial" w:cs="Arial"/>
          <w:b/>
          <w:sz w:val="24"/>
          <w:szCs w:val="24"/>
          <w:u w:val="single"/>
        </w:rPr>
      </w:pPr>
      <w:r>
        <w:rPr>
          <w:rFonts w:ascii="Arial" w:hAnsi="Arial" w:cs="Arial"/>
          <w:b/>
          <w:sz w:val="24"/>
          <w:szCs w:val="24"/>
          <w:u w:val="single"/>
        </w:rPr>
        <w:t>Module: 5</w:t>
      </w:r>
    </w:p>
    <w:p w:rsidR="00E83A7A" w:rsidRDefault="00E83A7A" w:rsidP="00E83A7A">
      <w:pPr>
        <w:shd w:val="clear" w:color="auto" w:fill="FFFFFF"/>
        <w:spacing w:after="0" w:line="240" w:lineRule="auto"/>
        <w:textAlignment w:val="baseline"/>
        <w:rPr>
          <w:rFonts w:ascii="Arial" w:eastAsia="Times New Roman" w:hAnsi="Arial" w:cs="Arial"/>
          <w:b/>
          <w:sz w:val="24"/>
          <w:szCs w:val="24"/>
          <w:u w:val="single"/>
          <w:lang w:eastAsia="en-IN"/>
        </w:rPr>
      </w:pPr>
      <w:r w:rsidRPr="00E83A7A">
        <w:rPr>
          <w:rFonts w:ascii="Arial" w:eastAsia="Times New Roman" w:hAnsi="Arial" w:cs="Arial"/>
          <w:b/>
          <w:sz w:val="24"/>
          <w:szCs w:val="24"/>
          <w:u w:val="single"/>
          <w:lang w:eastAsia="en-IN"/>
        </w:rPr>
        <w:t>Project alternative selection technique</w:t>
      </w:r>
      <w:r>
        <w:rPr>
          <w:rFonts w:ascii="Arial" w:eastAsia="Times New Roman" w:hAnsi="Arial" w:cs="Arial"/>
          <w:b/>
          <w:sz w:val="24"/>
          <w:szCs w:val="24"/>
          <w:u w:val="single"/>
          <w:lang w:eastAsia="en-IN"/>
        </w:rPr>
        <w:t>:</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u w:val="single"/>
          <w:lang w:eastAsia="en-IN"/>
        </w:rPr>
      </w:pPr>
      <w:r w:rsidRPr="00E83A7A">
        <w:rPr>
          <w:rFonts w:ascii="Arial" w:eastAsia="Times New Roman" w:hAnsi="Arial" w:cs="Arial"/>
          <w:sz w:val="24"/>
          <w:szCs w:val="24"/>
          <w:lang w:eastAsia="en-IN"/>
        </w:rPr>
        <w:lastRenderedPageBreak/>
        <w:t>There are two categories of project selection methods:</w:t>
      </w:r>
    </w:p>
    <w:p w:rsidR="00E83A7A" w:rsidRPr="00E83A7A" w:rsidRDefault="00E83A7A" w:rsidP="001465B6">
      <w:pPr>
        <w:numPr>
          <w:ilvl w:val="0"/>
          <w:numId w:val="95"/>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Benefit Measurement Methods</w:t>
      </w:r>
    </w:p>
    <w:p w:rsidR="00E83A7A" w:rsidRPr="00E83A7A" w:rsidRDefault="00E83A7A" w:rsidP="001465B6">
      <w:pPr>
        <w:numPr>
          <w:ilvl w:val="0"/>
          <w:numId w:val="95"/>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Constrained Optimization Methods</w:t>
      </w: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Benefit Measurement Methods</w:t>
      </w:r>
      <w:r>
        <w:rPr>
          <w:rFonts w:ascii="Arial" w:eastAsia="Times New Roman" w:hAnsi="Arial" w:cs="Arial"/>
          <w:b/>
          <w:sz w:val="24"/>
          <w:szCs w:val="24"/>
          <w:lang w:eastAsia="en-IN"/>
        </w:rPr>
        <w:t>:</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Benefit Measurement is a project selection technique based on the present value of estimated cash outflow and inflow. Cost benefits are calculated and then compared to other projects to make a decision.</w:t>
      </w:r>
    </w:p>
    <w:p w:rsidR="00E83A7A" w:rsidRP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br/>
        <w:t>The techniques that are used in Benefit Measurement are as follows:</w:t>
      </w: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Benefit/Cost Ratio</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p>
    <w:p w:rsidR="00E83A7A" w:rsidRPr="00E83A7A" w:rsidRDefault="00E83A7A" w:rsidP="001465B6">
      <w:pPr>
        <w:pStyle w:val="ListParagraph"/>
        <w:numPr>
          <w:ilvl w:val="0"/>
          <w:numId w:val="96"/>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 xml:space="preserve">Cost/Benefit Ratio, as the name suggests, is the ratio between the Present Value of Inflow </w:t>
      </w:r>
      <w:proofErr w:type="gramStart"/>
      <w:r w:rsidRPr="00E83A7A">
        <w:rPr>
          <w:rFonts w:ascii="Arial" w:eastAsia="Times New Roman" w:hAnsi="Arial" w:cs="Arial"/>
          <w:sz w:val="24"/>
          <w:szCs w:val="24"/>
          <w:lang w:eastAsia="en-IN"/>
        </w:rPr>
        <w:t>or</w:t>
      </w:r>
      <w:proofErr w:type="gramEnd"/>
      <w:r w:rsidRPr="00E83A7A">
        <w:rPr>
          <w:rFonts w:ascii="Arial" w:eastAsia="Times New Roman" w:hAnsi="Arial" w:cs="Arial"/>
          <w:sz w:val="24"/>
          <w:szCs w:val="24"/>
          <w:lang w:eastAsia="en-IN"/>
        </w:rPr>
        <w:t xml:space="preserve"> the cost invested in a project to the Present Value of Outflow, which is the value of return from the project. Projects that have a higher Benefit Cost Ratio or lower Cost Benefit Ratio are generally chosen over others.</w:t>
      </w: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Economic Model</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p>
    <w:p w:rsidR="00E83A7A" w:rsidRPr="00E83A7A" w:rsidRDefault="00E83A7A" w:rsidP="001465B6">
      <w:pPr>
        <w:pStyle w:val="ListParagraph"/>
        <w:numPr>
          <w:ilvl w:val="0"/>
          <w:numId w:val="96"/>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EVA, or Economic Value Added, is the performance metric that calculates the worth-creation of the organization while defining the return on capital. It is also defined as the net profit after the deduction of taxes and capital expenditure.</w:t>
      </w:r>
    </w:p>
    <w:p w:rsidR="00E83A7A" w:rsidRPr="00E83A7A" w:rsidRDefault="00E83A7A" w:rsidP="001465B6">
      <w:pPr>
        <w:pStyle w:val="ListParagraph"/>
        <w:numPr>
          <w:ilvl w:val="0"/>
          <w:numId w:val="96"/>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If there are several projects assigned to a project manager, the project that has the highest Economic Value Added is picked. The EVA is always expressed in numerical terms and not as a percentage.</w:t>
      </w: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Scoring Model</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p>
    <w:p w:rsidR="00E83A7A" w:rsidRPr="00E83A7A" w:rsidRDefault="00E83A7A"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 xml:space="preserve">The scoring model is an objective technique: the project selection committee lists relevant criteria, weighs them according to their importance and their priorities, </w:t>
      </w:r>
      <w:proofErr w:type="gramStart"/>
      <w:r w:rsidRPr="00E83A7A">
        <w:rPr>
          <w:rFonts w:ascii="Arial" w:eastAsia="Times New Roman" w:hAnsi="Arial" w:cs="Arial"/>
          <w:sz w:val="24"/>
          <w:szCs w:val="24"/>
          <w:lang w:eastAsia="en-IN"/>
        </w:rPr>
        <w:t>then</w:t>
      </w:r>
      <w:proofErr w:type="gramEnd"/>
      <w:r w:rsidRPr="00E83A7A">
        <w:rPr>
          <w:rFonts w:ascii="Arial" w:eastAsia="Times New Roman" w:hAnsi="Arial" w:cs="Arial"/>
          <w:sz w:val="24"/>
          <w:szCs w:val="24"/>
          <w:lang w:eastAsia="en-IN"/>
        </w:rPr>
        <w:t xml:space="preserve"> adds the weighted values. Once the scoring of these projects is completed, the project with the highest score is chosen.</w:t>
      </w: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Payback Period</w:t>
      </w: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p>
    <w:p w:rsidR="00E83A7A" w:rsidRPr="00E83A7A" w:rsidRDefault="00E83A7A"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Payback Period is the ratio of the total cash to the average per period cash. It is the time necessary to recover the cost invested in the project. The Payback Period is a basic project selection method. As the name suggests, the payback period takes into consideration the payback period of an investment.  It is the time frame that is required for the return on an investment to repay the original cost that was invested.</w:t>
      </w:r>
    </w:p>
    <w:p w:rsidR="00F8762B" w:rsidRDefault="00F8762B" w:rsidP="003B3D81">
      <w:pPr>
        <w:shd w:val="clear" w:color="auto" w:fill="FFFFFF"/>
        <w:spacing w:after="0" w:line="240" w:lineRule="auto"/>
        <w:textAlignment w:val="baseline"/>
        <w:rPr>
          <w:rFonts w:ascii="Arial" w:eastAsia="Times New Roman" w:hAnsi="Arial" w:cs="Arial"/>
          <w:sz w:val="24"/>
          <w:szCs w:val="24"/>
          <w:lang w:eastAsia="en-IN"/>
        </w:rPr>
      </w:pPr>
    </w:p>
    <w:p w:rsidR="00E83A7A" w:rsidRPr="00E83A7A" w:rsidRDefault="00E83A7A" w:rsidP="003B3D81">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Constrained Optimization Methods:</w:t>
      </w:r>
    </w:p>
    <w:p w:rsidR="00E83A7A" w:rsidRDefault="00E83A7A" w:rsidP="003B3D81">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3B3D81">
      <w:p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 xml:space="preserve">Constrained Optimization Methods, also known as the Mathematical Model of Project Selection, are used for larger projects that require complex and comprehensive mathematical calculations. </w:t>
      </w:r>
    </w:p>
    <w:p w:rsidR="00E83A7A" w:rsidRDefault="00E83A7A" w:rsidP="003B3D81">
      <w:p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lastRenderedPageBreak/>
        <w:t>The techniques that are used in Constrained Optimization Methods are as follows:</w:t>
      </w:r>
    </w:p>
    <w:p w:rsidR="00E83A7A" w:rsidRDefault="00E83A7A" w:rsidP="003B3D81">
      <w:pPr>
        <w:shd w:val="clear" w:color="auto" w:fill="FFFFFF"/>
        <w:spacing w:after="0" w:line="240" w:lineRule="auto"/>
        <w:textAlignment w:val="baseline"/>
        <w:rPr>
          <w:rFonts w:ascii="Arial" w:eastAsia="Times New Roman" w:hAnsi="Arial" w:cs="Arial"/>
          <w:sz w:val="24"/>
          <w:szCs w:val="24"/>
          <w:lang w:eastAsia="en-IN"/>
        </w:rPr>
      </w:pPr>
    </w:p>
    <w:p w:rsidR="00E83A7A" w:rsidRPr="00E83A7A" w:rsidRDefault="00E83A7A" w:rsidP="00E83A7A">
      <w:pPr>
        <w:shd w:val="clear" w:color="auto" w:fill="FFFFFF"/>
        <w:spacing w:after="0" w:line="240" w:lineRule="auto"/>
        <w:textAlignment w:val="baseline"/>
        <w:rPr>
          <w:rFonts w:ascii="Arial" w:eastAsia="Times New Roman" w:hAnsi="Arial" w:cs="Arial"/>
          <w:b/>
          <w:sz w:val="24"/>
          <w:szCs w:val="24"/>
          <w:lang w:eastAsia="en-IN"/>
        </w:rPr>
      </w:pPr>
      <w:r w:rsidRPr="00E83A7A">
        <w:rPr>
          <w:rFonts w:ascii="Arial" w:eastAsia="Times New Roman" w:hAnsi="Arial" w:cs="Arial"/>
          <w:b/>
          <w:sz w:val="24"/>
          <w:szCs w:val="24"/>
          <w:lang w:eastAsia="en-IN"/>
        </w:rPr>
        <w:t>Non-Financial Considerations</w:t>
      </w:r>
    </w:p>
    <w:p w:rsidR="00E83A7A" w:rsidRP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83A7A">
        <w:rPr>
          <w:rFonts w:ascii="Arial" w:eastAsia="Times New Roman" w:hAnsi="Arial" w:cs="Arial"/>
          <w:sz w:val="24"/>
          <w:szCs w:val="24"/>
          <w:lang w:eastAsia="en-IN"/>
        </w:rPr>
        <w:t>There are non-financial gains that an organization must consider; these factors are related to the overall organization goals. The organizational strategy is a major factor in project selection methods that will affect the organization’s choice in the choice of project. Customer service relationships are chief among these organizational goals. An important necessity in today’s business world is to build effective, cordial customer relationships.</w:t>
      </w: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b/>
          <w:sz w:val="24"/>
          <w:szCs w:val="24"/>
          <w:u w:val="single"/>
          <w:lang w:eastAsia="en-IN"/>
        </w:rPr>
      </w:pPr>
      <w:r w:rsidRPr="006F1B9D">
        <w:rPr>
          <w:rFonts w:ascii="Arial" w:eastAsia="Times New Roman" w:hAnsi="Arial" w:cs="Arial"/>
          <w:b/>
          <w:sz w:val="24"/>
          <w:szCs w:val="24"/>
          <w:u w:val="single"/>
          <w:lang w:eastAsia="en-IN"/>
        </w:rPr>
        <w:t>Time-Money Concept:</w:t>
      </w: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b/>
          <w:sz w:val="24"/>
          <w:szCs w:val="24"/>
          <w:lang w:eastAsia="en-IN"/>
        </w:rPr>
        <w:t>Present Value</w:t>
      </w:r>
      <w:r w:rsidRPr="006F1B9D">
        <w:rPr>
          <w:rFonts w:ascii="Arial" w:eastAsia="Times New Roman" w:hAnsi="Arial" w:cs="Arial"/>
          <w:sz w:val="24"/>
          <w:szCs w:val="24"/>
          <w:lang w:eastAsia="en-IN"/>
        </w:rPr>
        <w:t xml:space="preserve"> - An amount of money today, or the</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current value of a future cash flow</w:t>
      </w:r>
    </w:p>
    <w:p w:rsidR="006F1B9D" w:rsidRDefault="00E516A5" w:rsidP="00E516A5">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194560" cy="832702"/>
            <wp:effectExtent l="19050" t="0" r="0" b="0"/>
            <wp:docPr id="4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1" cstate="print"/>
                    <a:srcRect/>
                    <a:stretch>
                      <a:fillRect/>
                    </a:stretch>
                  </pic:blipFill>
                  <pic:spPr bwMode="auto">
                    <a:xfrm>
                      <a:off x="0" y="0"/>
                      <a:ext cx="2194560" cy="832702"/>
                    </a:xfrm>
                    <a:prstGeom prst="rect">
                      <a:avLst/>
                    </a:prstGeom>
                    <a:noFill/>
                    <a:ln w="9525">
                      <a:noFill/>
                      <a:miter lim="800000"/>
                      <a:headEnd/>
                      <a:tailEnd/>
                    </a:ln>
                  </pic:spPr>
                </pic:pic>
              </a:graphicData>
            </a:graphic>
          </wp:inline>
        </w:drawing>
      </w:r>
    </w:p>
    <w:p w:rsidR="00E516A5" w:rsidRPr="006F1B9D" w:rsidRDefault="00E516A5" w:rsidP="00E516A5">
      <w:pPr>
        <w:shd w:val="clear" w:color="auto" w:fill="FFFFFF"/>
        <w:spacing w:after="0" w:line="240" w:lineRule="auto"/>
        <w:jc w:val="center"/>
        <w:textAlignment w:val="baseline"/>
        <w:rPr>
          <w:rFonts w:ascii="Arial" w:eastAsia="Times New Roman" w:hAnsi="Arial" w:cs="Arial"/>
          <w:sz w:val="24"/>
          <w:szCs w:val="24"/>
          <w:lang w:eastAsia="en-IN"/>
        </w:rPr>
      </w:pPr>
    </w:p>
    <w:p w:rsidR="00E516A5"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b/>
          <w:sz w:val="24"/>
          <w:szCs w:val="24"/>
          <w:lang w:eastAsia="en-IN"/>
        </w:rPr>
        <w:t>Future Value</w:t>
      </w:r>
      <w:r w:rsidRPr="006F1B9D">
        <w:rPr>
          <w:rFonts w:ascii="Arial" w:eastAsia="Times New Roman" w:hAnsi="Arial" w:cs="Arial"/>
          <w:sz w:val="24"/>
          <w:szCs w:val="24"/>
          <w:lang w:eastAsia="en-IN"/>
        </w:rPr>
        <w:t xml:space="preserve"> - An amount of money at some future</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time period</w:t>
      </w:r>
    </w:p>
    <w:p w:rsid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980811" cy="1554480"/>
            <wp:effectExtent l="19050" t="0" r="0" b="0"/>
            <wp:docPr id="36"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2" cstate="print"/>
                    <a:srcRect/>
                    <a:stretch>
                      <a:fillRect/>
                    </a:stretch>
                  </pic:blipFill>
                  <pic:spPr bwMode="auto">
                    <a:xfrm>
                      <a:off x="0" y="0"/>
                      <a:ext cx="2986623" cy="1557511"/>
                    </a:xfrm>
                    <a:prstGeom prst="rect">
                      <a:avLst/>
                    </a:prstGeom>
                    <a:noFill/>
                    <a:ln w="9525">
                      <a:noFill/>
                      <a:miter lim="800000"/>
                      <a:headEnd/>
                      <a:tailEnd/>
                    </a:ln>
                  </pic:spPr>
                </pic:pic>
              </a:graphicData>
            </a:graphic>
          </wp:inline>
        </w:drawing>
      </w:r>
      <w:r>
        <w:rPr>
          <w:rFonts w:ascii="Arial" w:eastAsia="Times New Roman" w:hAnsi="Arial" w:cs="Arial"/>
          <w:sz w:val="24"/>
          <w:szCs w:val="24"/>
          <w:lang w:eastAsia="en-IN"/>
        </w:rPr>
        <w:t xml:space="preserve">  </w:t>
      </w:r>
      <w:r w:rsidRPr="00E516A5">
        <w:rPr>
          <w:rFonts w:ascii="Arial" w:eastAsia="Times New Roman" w:hAnsi="Arial" w:cs="Arial"/>
          <w:noProof/>
          <w:sz w:val="24"/>
          <w:szCs w:val="24"/>
          <w:lang w:eastAsia="en-IN"/>
        </w:rPr>
        <w:drawing>
          <wp:inline distT="0" distB="0" distL="0" distR="0">
            <wp:extent cx="2479174" cy="1783080"/>
            <wp:effectExtent l="19050" t="0" r="0" b="0"/>
            <wp:docPr id="3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3" cstate="print"/>
                    <a:srcRect/>
                    <a:stretch>
                      <a:fillRect/>
                    </a:stretch>
                  </pic:blipFill>
                  <pic:spPr bwMode="auto">
                    <a:xfrm>
                      <a:off x="0" y="0"/>
                      <a:ext cx="2486389" cy="1788269"/>
                    </a:xfrm>
                    <a:prstGeom prst="rect">
                      <a:avLst/>
                    </a:prstGeom>
                    <a:noFill/>
                    <a:ln w="9525">
                      <a:noFill/>
                      <a:miter lim="800000"/>
                      <a:headEnd/>
                      <a:tailEnd/>
                    </a:ln>
                  </pic:spPr>
                </pic:pic>
              </a:graphicData>
            </a:graphic>
          </wp:inline>
        </w:drawing>
      </w:r>
    </w:p>
    <w:p w:rsid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p>
    <w:p w:rsidR="00E516A5" w:rsidRDefault="00E516A5" w:rsidP="00E516A5">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917190" cy="1709956"/>
            <wp:effectExtent l="19050" t="0" r="0" b="0"/>
            <wp:docPr id="44"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 cstate="print"/>
                    <a:srcRect/>
                    <a:stretch>
                      <a:fillRect/>
                    </a:stretch>
                  </pic:blipFill>
                  <pic:spPr bwMode="auto">
                    <a:xfrm>
                      <a:off x="0" y="0"/>
                      <a:ext cx="2917190" cy="1709956"/>
                    </a:xfrm>
                    <a:prstGeom prst="rect">
                      <a:avLst/>
                    </a:prstGeom>
                    <a:noFill/>
                    <a:ln w="9525">
                      <a:noFill/>
                      <a:miter lim="800000"/>
                      <a:headEnd/>
                      <a:tailEnd/>
                    </a:ln>
                  </pic:spPr>
                </pic:pic>
              </a:graphicData>
            </a:graphic>
          </wp:inline>
        </w:drawing>
      </w:r>
    </w:p>
    <w:p w:rsidR="00E516A5" w:rsidRPr="006F1B9D" w:rsidRDefault="00E516A5" w:rsidP="00E516A5">
      <w:pPr>
        <w:shd w:val="clear" w:color="auto" w:fill="FFFFFF"/>
        <w:spacing w:after="0" w:line="240" w:lineRule="auto"/>
        <w:jc w:val="center"/>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b/>
          <w:sz w:val="24"/>
          <w:szCs w:val="24"/>
          <w:lang w:eastAsia="en-IN"/>
        </w:rPr>
        <w:t>Period</w:t>
      </w:r>
      <w:r w:rsidRPr="006F1B9D">
        <w:rPr>
          <w:rFonts w:ascii="Arial" w:eastAsia="Times New Roman" w:hAnsi="Arial" w:cs="Arial"/>
          <w:sz w:val="24"/>
          <w:szCs w:val="24"/>
          <w:lang w:eastAsia="en-IN"/>
        </w:rPr>
        <w:t xml:space="preserve"> - A length of time (often a year, but can be a</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month, week, day, hour, etc.)</w:t>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b/>
          <w:sz w:val="24"/>
          <w:szCs w:val="24"/>
          <w:lang w:eastAsia="en-IN"/>
        </w:rPr>
        <w:t>Interest Rate</w:t>
      </w:r>
      <w:r w:rsidRPr="006F1B9D">
        <w:rPr>
          <w:rFonts w:ascii="Arial" w:eastAsia="Times New Roman" w:hAnsi="Arial" w:cs="Arial"/>
          <w:sz w:val="24"/>
          <w:szCs w:val="24"/>
          <w:lang w:eastAsia="en-IN"/>
        </w:rPr>
        <w:t xml:space="preserve"> - The compensation paid to a lender (or</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saver) for the use of funds expressed as a percentage</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for a period (normally expressed as an annual rate)</w:t>
      </w: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E516A5" w:rsidRDefault="006F1B9D" w:rsidP="006F1B9D">
      <w:pPr>
        <w:shd w:val="clear" w:color="auto" w:fill="FFFFFF"/>
        <w:spacing w:after="0" w:line="240" w:lineRule="auto"/>
        <w:textAlignment w:val="baseline"/>
        <w:rPr>
          <w:rFonts w:ascii="Arial" w:eastAsia="Times New Roman" w:hAnsi="Arial" w:cs="Arial"/>
          <w:b/>
          <w:sz w:val="24"/>
          <w:szCs w:val="24"/>
          <w:lang w:eastAsia="en-IN"/>
        </w:rPr>
      </w:pPr>
      <w:r w:rsidRPr="00E516A5">
        <w:rPr>
          <w:rFonts w:ascii="Arial" w:eastAsia="Times New Roman" w:hAnsi="Arial" w:cs="Arial"/>
          <w:b/>
          <w:sz w:val="24"/>
          <w:szCs w:val="24"/>
          <w:lang w:eastAsia="en-IN"/>
        </w:rPr>
        <w:lastRenderedPageBreak/>
        <w:t>Compounding vs. Simple Interest</w:t>
      </w:r>
      <w:r w:rsidR="00E516A5">
        <w:rPr>
          <w:rFonts w:ascii="Arial" w:eastAsia="Times New Roman" w:hAnsi="Arial" w:cs="Arial"/>
          <w:b/>
          <w:sz w:val="24"/>
          <w:szCs w:val="24"/>
          <w:lang w:eastAsia="en-IN"/>
        </w:rPr>
        <w:t>:</w:t>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6F1B9D">
        <w:rPr>
          <w:rFonts w:ascii="Arial" w:eastAsia="Times New Roman" w:hAnsi="Arial" w:cs="Arial"/>
          <w:sz w:val="24"/>
          <w:szCs w:val="24"/>
          <w:lang w:eastAsia="en-IN"/>
        </w:rPr>
        <w:t>Compounding</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interest</w:t>
      </w:r>
      <w:r>
        <w:rPr>
          <w:rFonts w:ascii="Arial" w:eastAsia="Times New Roman" w:hAnsi="Arial" w:cs="Arial"/>
          <w:sz w:val="24"/>
          <w:szCs w:val="24"/>
          <w:lang w:eastAsia="en-IN"/>
        </w:rPr>
        <w:t xml:space="preserve"> is defined </w:t>
      </w:r>
      <w:r w:rsidRPr="006F1B9D">
        <w:rPr>
          <w:rFonts w:ascii="Arial" w:eastAsia="Times New Roman" w:hAnsi="Arial" w:cs="Arial"/>
          <w:sz w:val="24"/>
          <w:szCs w:val="24"/>
          <w:lang w:eastAsia="en-IN"/>
        </w:rPr>
        <w:t>as</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earning</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interest on interest.</w:t>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sz w:val="24"/>
          <w:szCs w:val="24"/>
          <w:lang w:eastAsia="en-IN"/>
        </w:rPr>
        <w:t xml:space="preserve">Simple </w:t>
      </w:r>
      <w:r w:rsidRPr="006F1B9D">
        <w:rPr>
          <w:rFonts w:ascii="Arial" w:eastAsia="Times New Roman" w:hAnsi="Arial" w:cs="Arial"/>
          <w:sz w:val="24"/>
          <w:szCs w:val="24"/>
          <w:lang w:eastAsia="en-IN"/>
        </w:rPr>
        <w:t>interest</w:t>
      </w:r>
      <w:r>
        <w:rPr>
          <w:rFonts w:ascii="Arial" w:eastAsia="Times New Roman" w:hAnsi="Arial" w:cs="Arial"/>
          <w:sz w:val="24"/>
          <w:szCs w:val="24"/>
          <w:lang w:eastAsia="en-IN"/>
        </w:rPr>
        <w:t xml:space="preserve"> is interest </w:t>
      </w:r>
      <w:r w:rsidRPr="006F1B9D">
        <w:rPr>
          <w:rFonts w:ascii="Arial" w:eastAsia="Times New Roman" w:hAnsi="Arial" w:cs="Arial"/>
          <w:sz w:val="24"/>
          <w:szCs w:val="24"/>
          <w:lang w:eastAsia="en-IN"/>
        </w:rPr>
        <w:t>earned</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on</w:t>
      </w:r>
      <w:r>
        <w:rPr>
          <w:rFonts w:ascii="Arial" w:eastAsia="Times New Roman" w:hAnsi="Arial" w:cs="Arial"/>
          <w:sz w:val="24"/>
          <w:szCs w:val="24"/>
          <w:lang w:eastAsia="en-IN"/>
        </w:rPr>
        <w:t xml:space="preserve"> the </w:t>
      </w:r>
      <w:r w:rsidRPr="006F1B9D">
        <w:rPr>
          <w:rFonts w:ascii="Arial" w:eastAsia="Times New Roman" w:hAnsi="Arial" w:cs="Arial"/>
          <w:sz w:val="24"/>
          <w:szCs w:val="24"/>
          <w:lang w:eastAsia="en-IN"/>
        </w:rPr>
        <w:t>principal investment.</w:t>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sz w:val="24"/>
          <w:szCs w:val="24"/>
          <w:lang w:eastAsia="en-IN"/>
        </w:rPr>
        <w:t xml:space="preserve">Principal </w:t>
      </w:r>
      <w:r w:rsidRPr="006F1B9D">
        <w:rPr>
          <w:rFonts w:ascii="Arial" w:eastAsia="Times New Roman" w:hAnsi="Arial" w:cs="Arial"/>
          <w:sz w:val="24"/>
          <w:szCs w:val="24"/>
          <w:lang w:eastAsia="en-IN"/>
        </w:rPr>
        <w:t>refers</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to</w:t>
      </w:r>
      <w:r>
        <w:rPr>
          <w:rFonts w:ascii="Arial" w:eastAsia="Times New Roman" w:hAnsi="Arial" w:cs="Arial"/>
          <w:sz w:val="24"/>
          <w:szCs w:val="24"/>
          <w:lang w:eastAsia="en-IN"/>
        </w:rPr>
        <w:t xml:space="preserve"> the original </w:t>
      </w:r>
      <w:r w:rsidRPr="006F1B9D">
        <w:rPr>
          <w:rFonts w:ascii="Arial" w:eastAsia="Times New Roman" w:hAnsi="Arial" w:cs="Arial"/>
          <w:sz w:val="24"/>
          <w:szCs w:val="24"/>
          <w:lang w:eastAsia="en-IN"/>
        </w:rPr>
        <w:t>amount</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of</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money invested or saved</w:t>
      </w:r>
    </w:p>
    <w:p w:rsidR="00E516A5" w:rsidRDefault="00E516A5" w:rsidP="006F1B9D">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6F1B9D">
      <w:pPr>
        <w:shd w:val="clear" w:color="auto" w:fill="FFFFFF"/>
        <w:spacing w:after="0" w:line="240" w:lineRule="auto"/>
        <w:textAlignment w:val="baseline"/>
        <w:rPr>
          <w:rFonts w:ascii="Arial" w:eastAsia="Times New Roman" w:hAnsi="Arial" w:cs="Arial"/>
          <w:b/>
          <w:sz w:val="24"/>
          <w:szCs w:val="24"/>
          <w:lang w:eastAsia="en-IN"/>
        </w:rPr>
      </w:pPr>
      <w:r w:rsidRPr="00E516A5">
        <w:rPr>
          <w:rFonts w:ascii="Arial" w:eastAsia="Times New Roman" w:hAnsi="Arial" w:cs="Arial"/>
          <w:b/>
          <w:sz w:val="24"/>
          <w:szCs w:val="24"/>
          <w:lang w:eastAsia="en-IN"/>
        </w:rPr>
        <w:t>Effective Rate of Interest:</w:t>
      </w: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6F1B9D">
        <w:rPr>
          <w:rFonts w:ascii="Arial" w:eastAsia="Times New Roman" w:hAnsi="Arial" w:cs="Arial"/>
          <w:sz w:val="24"/>
          <w:szCs w:val="24"/>
          <w:lang w:eastAsia="en-IN"/>
        </w:rPr>
        <w:t>Effectiv</w:t>
      </w:r>
      <w:r>
        <w:rPr>
          <w:rFonts w:ascii="Arial" w:eastAsia="Times New Roman" w:hAnsi="Arial" w:cs="Arial"/>
          <w:sz w:val="24"/>
          <w:szCs w:val="24"/>
          <w:lang w:eastAsia="en-IN"/>
        </w:rPr>
        <w:t xml:space="preserve">e Interest rate: The percentage </w:t>
      </w:r>
      <w:r w:rsidRPr="006F1B9D">
        <w:rPr>
          <w:rFonts w:ascii="Arial" w:eastAsia="Times New Roman" w:hAnsi="Arial" w:cs="Arial"/>
          <w:sz w:val="24"/>
          <w:szCs w:val="24"/>
          <w:lang w:eastAsia="en-IN"/>
        </w:rPr>
        <w:t>rate o</w:t>
      </w:r>
      <w:r>
        <w:rPr>
          <w:rFonts w:ascii="Arial" w:eastAsia="Times New Roman" w:hAnsi="Arial" w:cs="Arial"/>
          <w:sz w:val="24"/>
          <w:szCs w:val="24"/>
          <w:lang w:eastAsia="en-IN"/>
        </w:rPr>
        <w:t xml:space="preserve">f return on an annual basis. It </w:t>
      </w:r>
      <w:r w:rsidRPr="006F1B9D">
        <w:rPr>
          <w:rFonts w:ascii="Arial" w:eastAsia="Times New Roman" w:hAnsi="Arial" w:cs="Arial"/>
          <w:sz w:val="24"/>
          <w:szCs w:val="24"/>
          <w:lang w:eastAsia="en-IN"/>
        </w:rPr>
        <w:t>re</w:t>
      </w:r>
      <w:r>
        <w:rPr>
          <w:rFonts w:ascii="Arial" w:eastAsia="Times New Roman" w:hAnsi="Arial" w:cs="Arial"/>
          <w:sz w:val="24"/>
          <w:szCs w:val="24"/>
          <w:lang w:eastAsia="en-IN"/>
        </w:rPr>
        <w:t xml:space="preserve">flects the effect of intra-year </w:t>
      </w:r>
      <w:r w:rsidRPr="006F1B9D">
        <w:rPr>
          <w:rFonts w:ascii="Arial" w:eastAsia="Times New Roman" w:hAnsi="Arial" w:cs="Arial"/>
          <w:sz w:val="24"/>
          <w:szCs w:val="24"/>
          <w:lang w:eastAsia="en-IN"/>
        </w:rPr>
        <w:t>compounding. (Ex. 12.36%)</w:t>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r w:rsidRPr="006F1B9D">
        <w:rPr>
          <w:rFonts w:ascii="Arial" w:eastAsia="Times New Roman" w:hAnsi="Arial" w:cs="Arial"/>
          <w:sz w:val="24"/>
          <w:szCs w:val="24"/>
          <w:lang w:eastAsia="en-IN"/>
        </w:rPr>
        <w:t>Nominal Interest rate: Interest rate</w:t>
      </w:r>
      <w:r>
        <w:rPr>
          <w:rFonts w:ascii="Arial" w:eastAsia="Times New Roman" w:hAnsi="Arial" w:cs="Arial"/>
          <w:sz w:val="24"/>
          <w:szCs w:val="24"/>
          <w:lang w:eastAsia="en-IN"/>
        </w:rPr>
        <w:t xml:space="preserve"> </w:t>
      </w:r>
      <w:r w:rsidRPr="006F1B9D">
        <w:rPr>
          <w:rFonts w:ascii="Arial" w:eastAsia="Times New Roman" w:hAnsi="Arial" w:cs="Arial"/>
          <w:sz w:val="24"/>
          <w:szCs w:val="24"/>
          <w:lang w:eastAsia="en-IN"/>
        </w:rPr>
        <w:t>expresses in monitory terms. (Ex. 12%</w:t>
      </w:r>
      <w:r w:rsidR="00E516A5">
        <w:rPr>
          <w:rFonts w:ascii="Arial" w:eastAsia="Times New Roman" w:hAnsi="Arial" w:cs="Arial"/>
          <w:sz w:val="24"/>
          <w:szCs w:val="24"/>
          <w:lang w:eastAsia="en-IN"/>
        </w:rPr>
        <w:t>)</w:t>
      </w:r>
    </w:p>
    <w:p w:rsidR="00E516A5" w:rsidRDefault="00E516A5" w:rsidP="006F1B9D">
      <w:pPr>
        <w:shd w:val="clear" w:color="auto" w:fill="FFFFFF"/>
        <w:spacing w:after="0" w:line="240" w:lineRule="auto"/>
        <w:textAlignment w:val="baseline"/>
        <w:rPr>
          <w:rFonts w:ascii="Arial" w:eastAsia="Times New Roman" w:hAnsi="Arial" w:cs="Arial"/>
          <w:sz w:val="24"/>
          <w:szCs w:val="24"/>
          <w:lang w:eastAsia="en-IN"/>
        </w:rPr>
      </w:pPr>
    </w:p>
    <w:p w:rsidR="006F1B9D" w:rsidRDefault="006F1B9D" w:rsidP="00E516A5">
      <w:pPr>
        <w:shd w:val="clear" w:color="auto" w:fill="FFFFFF"/>
        <w:spacing w:after="0" w:line="240" w:lineRule="auto"/>
        <w:jc w:val="center"/>
        <w:textAlignment w:val="baseline"/>
        <w:rPr>
          <w:rFonts w:ascii="Arial" w:eastAsia="Times New Roman" w:hAnsi="Arial" w:cs="Arial"/>
          <w:sz w:val="24"/>
          <w:szCs w:val="24"/>
          <w:lang w:eastAsia="en-IN"/>
        </w:rPr>
      </w:pPr>
      <w:r>
        <w:rPr>
          <w:rFonts w:ascii="Arial" w:eastAsia="Times New Roman" w:hAnsi="Arial" w:cs="Arial"/>
          <w:noProof/>
          <w:sz w:val="24"/>
          <w:szCs w:val="24"/>
          <w:lang w:eastAsia="en-IN"/>
        </w:rPr>
        <w:drawing>
          <wp:inline distT="0" distB="0" distL="0" distR="0">
            <wp:extent cx="2321560" cy="1006010"/>
            <wp:effectExtent l="19050" t="0" r="254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5" cstate="print"/>
                    <a:srcRect/>
                    <a:stretch>
                      <a:fillRect/>
                    </a:stretch>
                  </pic:blipFill>
                  <pic:spPr bwMode="auto">
                    <a:xfrm>
                      <a:off x="0" y="0"/>
                      <a:ext cx="2319263" cy="1005015"/>
                    </a:xfrm>
                    <a:prstGeom prst="rect">
                      <a:avLst/>
                    </a:prstGeom>
                    <a:noFill/>
                    <a:ln w="9525">
                      <a:noFill/>
                      <a:miter lim="800000"/>
                      <a:headEnd/>
                      <a:tailEnd/>
                    </a:ln>
                  </pic:spPr>
                </pic:pic>
              </a:graphicData>
            </a:graphic>
          </wp:inline>
        </w:drawing>
      </w:r>
    </w:p>
    <w:p w:rsidR="006F1B9D" w:rsidRPr="006F1B9D" w:rsidRDefault="006F1B9D" w:rsidP="006F1B9D">
      <w:pPr>
        <w:shd w:val="clear" w:color="auto" w:fill="FFFFFF"/>
        <w:spacing w:after="0" w:line="240" w:lineRule="auto"/>
        <w:textAlignment w:val="baseline"/>
        <w:rPr>
          <w:rFonts w:ascii="Arial" w:eastAsia="Times New Roman" w:hAnsi="Arial" w:cs="Arial"/>
          <w:sz w:val="24"/>
          <w:szCs w:val="24"/>
          <w:lang w:eastAsia="en-IN"/>
        </w:rPr>
      </w:pPr>
    </w:p>
    <w:p w:rsidR="00E83A7A" w:rsidRDefault="00E83A7A" w:rsidP="00E83A7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E83A7A">
      <w:pPr>
        <w:shd w:val="clear" w:color="auto" w:fill="FFFFFF"/>
        <w:spacing w:after="0" w:line="240" w:lineRule="auto"/>
        <w:textAlignment w:val="baseline"/>
        <w:rPr>
          <w:rFonts w:ascii="Arial" w:eastAsia="Times New Roman" w:hAnsi="Arial" w:cs="Arial"/>
          <w:b/>
          <w:sz w:val="24"/>
          <w:szCs w:val="24"/>
          <w:u w:val="single"/>
          <w:lang w:eastAsia="en-IN"/>
        </w:rPr>
      </w:pPr>
      <w:r w:rsidRPr="00C73F2A">
        <w:rPr>
          <w:rFonts w:ascii="Arial" w:eastAsia="Times New Roman" w:hAnsi="Arial" w:cs="Arial"/>
          <w:b/>
          <w:sz w:val="24"/>
          <w:szCs w:val="24"/>
          <w:u w:val="single"/>
          <w:lang w:eastAsia="en-IN"/>
        </w:rPr>
        <w:t>Capital Budgeting:</w:t>
      </w:r>
    </w:p>
    <w:p w:rsidR="00C73F2A" w:rsidRDefault="00C73F2A" w:rsidP="00E83A7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E83A7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Capital budgeting is the process in which a business determines and evaluates potential large expenses or investments. These expenditures and investments include projects such as building a new plant or investing in a long-term venture. Often, a company assesses a prospective project's lifetime cash inflows and outflows to determine whether the potential returns generated meet a sufficient target </w:t>
      </w:r>
      <w:hyperlink r:id="rId56" w:history="1">
        <w:r w:rsidRPr="00C73F2A">
          <w:rPr>
            <w:rStyle w:val="Hyperlink"/>
            <w:rFonts w:ascii="Arial" w:eastAsia="Times New Roman" w:hAnsi="Arial" w:cs="Arial"/>
            <w:color w:val="auto"/>
            <w:sz w:val="24"/>
            <w:szCs w:val="24"/>
            <w:u w:val="none"/>
            <w:lang w:eastAsia="en-IN"/>
          </w:rPr>
          <w:t>benchmark</w:t>
        </w:r>
      </w:hyperlink>
      <w:r w:rsidRPr="00C73F2A">
        <w:rPr>
          <w:rFonts w:ascii="Arial" w:eastAsia="Times New Roman" w:hAnsi="Arial" w:cs="Arial"/>
          <w:sz w:val="24"/>
          <w:szCs w:val="24"/>
          <w:lang w:eastAsia="en-IN"/>
        </w:rPr>
        <w:t>, also known as "investment </w:t>
      </w:r>
      <w:hyperlink r:id="rId57" w:history="1">
        <w:r w:rsidRPr="00C73F2A">
          <w:rPr>
            <w:rStyle w:val="Hyperlink"/>
            <w:rFonts w:ascii="Arial" w:eastAsia="Times New Roman" w:hAnsi="Arial" w:cs="Arial"/>
            <w:color w:val="auto"/>
            <w:sz w:val="24"/>
            <w:szCs w:val="24"/>
            <w:u w:val="none"/>
            <w:lang w:eastAsia="en-IN"/>
          </w:rPr>
          <w:t>appraisal</w:t>
        </w:r>
      </w:hyperlink>
      <w:r w:rsidRPr="00C73F2A">
        <w:rPr>
          <w:rFonts w:ascii="Arial" w:eastAsia="Times New Roman" w:hAnsi="Arial" w:cs="Arial"/>
          <w:sz w:val="24"/>
          <w:szCs w:val="24"/>
          <w:lang w:eastAsia="en-IN"/>
        </w:rPr>
        <w:t>."</w:t>
      </w:r>
    </w:p>
    <w:p w:rsidR="00C73F2A" w:rsidRPr="00C73F2A" w:rsidRDefault="00C73F2A" w:rsidP="00E83A7A">
      <w:pPr>
        <w:shd w:val="clear" w:color="auto" w:fill="FFFFFF"/>
        <w:spacing w:after="0" w:line="240" w:lineRule="auto"/>
        <w:textAlignment w:val="baseline"/>
        <w:rPr>
          <w:rFonts w:ascii="Arial" w:eastAsia="Times New Roman" w:hAnsi="Arial" w:cs="Arial"/>
          <w:sz w:val="24"/>
          <w:szCs w:val="24"/>
          <w:lang w:eastAsia="en-IN"/>
        </w:rPr>
      </w:pPr>
    </w:p>
    <w:p w:rsidR="00202BF3" w:rsidRPr="00202BF3" w:rsidRDefault="00202BF3" w:rsidP="00E83A7A">
      <w:pPr>
        <w:shd w:val="clear" w:color="auto" w:fill="FFFFFF"/>
        <w:spacing w:after="0" w:line="240" w:lineRule="auto"/>
        <w:textAlignment w:val="baseline"/>
        <w:rPr>
          <w:rFonts w:ascii="Arial" w:eastAsia="Times New Roman" w:hAnsi="Arial" w:cs="Arial"/>
          <w:b/>
          <w:sz w:val="24"/>
          <w:szCs w:val="24"/>
          <w:u w:val="single"/>
          <w:lang w:eastAsia="en-IN"/>
        </w:rPr>
      </w:pPr>
      <w:r w:rsidRPr="00202BF3">
        <w:rPr>
          <w:rFonts w:ascii="Arial" w:eastAsia="Times New Roman" w:hAnsi="Arial" w:cs="Arial"/>
          <w:b/>
          <w:sz w:val="24"/>
          <w:szCs w:val="24"/>
          <w:u w:val="single"/>
          <w:lang w:eastAsia="en-IN"/>
        </w:rPr>
        <w:t>Net Present Value (NVP):</w:t>
      </w:r>
    </w:p>
    <w:p w:rsidR="00202BF3" w:rsidRDefault="00202BF3" w:rsidP="00E83A7A">
      <w:pPr>
        <w:shd w:val="clear" w:color="auto" w:fill="FFFFFF"/>
        <w:spacing w:after="0" w:line="240" w:lineRule="auto"/>
        <w:textAlignment w:val="baseline"/>
        <w:rPr>
          <w:rFonts w:ascii="Arial" w:eastAsia="Times New Roman" w:hAnsi="Arial" w:cs="Arial"/>
          <w:sz w:val="24"/>
          <w:szCs w:val="24"/>
          <w:lang w:eastAsia="en-IN"/>
        </w:rPr>
      </w:pPr>
    </w:p>
    <w:p w:rsidR="00E83A7A" w:rsidRPr="00C73F2A" w:rsidRDefault="00C73F2A" w:rsidP="00E83A7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Net present value (NPV) is the difference between the present value of cash inflows and the present value of cash outflows over a period of time. NPV is used in </w:t>
      </w:r>
      <w:hyperlink r:id="rId58" w:history="1">
        <w:r w:rsidRPr="00C73F2A">
          <w:rPr>
            <w:rStyle w:val="Hyperlink"/>
            <w:rFonts w:ascii="Arial" w:eastAsia="Times New Roman" w:hAnsi="Arial" w:cs="Arial"/>
            <w:color w:val="auto"/>
            <w:sz w:val="24"/>
            <w:szCs w:val="24"/>
            <w:u w:val="none"/>
            <w:lang w:eastAsia="en-IN"/>
          </w:rPr>
          <w:t>capital budgeting</w:t>
        </w:r>
      </w:hyperlink>
      <w:r w:rsidRPr="00C73F2A">
        <w:rPr>
          <w:rFonts w:ascii="Arial" w:eastAsia="Times New Roman" w:hAnsi="Arial" w:cs="Arial"/>
          <w:sz w:val="24"/>
          <w:szCs w:val="24"/>
          <w:lang w:eastAsia="en-IN"/>
        </w:rPr>
        <w:t> and investment planning to analyze the profitability of a projected investment or project.</w:t>
      </w:r>
      <w:r w:rsidRPr="00C73F2A">
        <w:rPr>
          <w:rFonts w:ascii="Arial" w:eastAsia="Times New Roman" w:hAnsi="Arial" w:cs="Arial"/>
          <w:sz w:val="24"/>
          <w:szCs w:val="24"/>
          <w:lang w:eastAsia="en-IN"/>
        </w:rPr>
        <w:br/>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The following is the formula for calculating NPV: </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noProof/>
          <w:sz w:val="24"/>
          <w:szCs w:val="24"/>
          <w:lang w:eastAsia="en-IN"/>
        </w:rPr>
        <w:drawing>
          <wp:inline distT="0" distB="0" distL="0" distR="0">
            <wp:extent cx="3169920" cy="922020"/>
            <wp:effectExtent l="19050" t="0" r="0" b="0"/>
            <wp:docPr id="28" name="Picture 99" descr="The formula for calculating Net Present Value (N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formula for calculating Net Present Value (NPV)."/>
                    <pic:cNvPicPr>
                      <a:picLocks noChangeAspect="1" noChangeArrowheads="1"/>
                    </pic:cNvPicPr>
                  </pic:nvPicPr>
                  <pic:blipFill>
                    <a:blip r:embed="rId59" cstate="print"/>
                    <a:srcRect/>
                    <a:stretch>
                      <a:fillRect/>
                    </a:stretch>
                  </pic:blipFill>
                  <pic:spPr bwMode="auto">
                    <a:xfrm>
                      <a:off x="0" y="0"/>
                      <a:ext cx="3169920" cy="922020"/>
                    </a:xfrm>
                    <a:prstGeom prst="rect">
                      <a:avLst/>
                    </a:prstGeom>
                    <a:noFill/>
                    <a:ln w="9525">
                      <a:noFill/>
                      <a:miter lim="800000"/>
                      <a:headEnd/>
                      <a:tailEnd/>
                    </a:ln>
                  </pic:spPr>
                </pic:pic>
              </a:graphicData>
            </a:graphic>
          </wp:inline>
        </w:drawing>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Where:</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C</w:t>
      </w:r>
      <w:r w:rsidRPr="00C73F2A">
        <w:rPr>
          <w:rFonts w:ascii="Arial" w:eastAsia="Times New Roman" w:hAnsi="Arial" w:cs="Arial"/>
          <w:sz w:val="24"/>
          <w:szCs w:val="24"/>
          <w:vertAlign w:val="subscript"/>
          <w:lang w:eastAsia="en-IN"/>
        </w:rPr>
        <w:t>t</w:t>
      </w:r>
      <w:r w:rsidRPr="00C73F2A">
        <w:rPr>
          <w:rFonts w:ascii="Arial" w:eastAsia="Times New Roman" w:hAnsi="Arial" w:cs="Arial"/>
          <w:sz w:val="24"/>
          <w:szCs w:val="24"/>
          <w:lang w:eastAsia="en-IN"/>
        </w:rPr>
        <w:t> = net cash inflow during the period t</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C</w:t>
      </w:r>
      <w:r w:rsidRPr="00C73F2A">
        <w:rPr>
          <w:rFonts w:ascii="Arial" w:eastAsia="Times New Roman" w:hAnsi="Arial" w:cs="Arial"/>
          <w:sz w:val="24"/>
          <w:szCs w:val="24"/>
          <w:vertAlign w:val="subscript"/>
          <w:lang w:eastAsia="en-IN"/>
        </w:rPr>
        <w:t>o</w:t>
      </w:r>
      <w:r w:rsidRPr="00C73F2A">
        <w:rPr>
          <w:rFonts w:ascii="Arial" w:eastAsia="Times New Roman" w:hAnsi="Arial" w:cs="Arial"/>
          <w:sz w:val="24"/>
          <w:szCs w:val="24"/>
          <w:lang w:eastAsia="en-IN"/>
        </w:rPr>
        <w:t>= total initial investment costs</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r = discount rate, and</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t = number of time periods </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202BF3" w:rsidRDefault="00C73F2A" w:rsidP="00C73F2A">
      <w:pPr>
        <w:shd w:val="clear" w:color="auto" w:fill="FFFFFF"/>
        <w:spacing w:after="0" w:line="240" w:lineRule="auto"/>
        <w:textAlignment w:val="baseline"/>
        <w:rPr>
          <w:rFonts w:ascii="Arial" w:eastAsia="Times New Roman" w:hAnsi="Arial" w:cs="Arial"/>
          <w:b/>
          <w:bCs/>
          <w:sz w:val="24"/>
          <w:szCs w:val="24"/>
          <w:lang w:eastAsia="en-IN"/>
        </w:rPr>
      </w:pPr>
      <w:r w:rsidRPr="00202BF3">
        <w:rPr>
          <w:rFonts w:ascii="Arial" w:eastAsia="Times New Roman" w:hAnsi="Arial" w:cs="Arial"/>
          <w:b/>
          <w:bCs/>
          <w:sz w:val="24"/>
          <w:szCs w:val="24"/>
          <w:lang w:eastAsia="en-IN"/>
        </w:rPr>
        <w:t>NPV = (Today’s value of the expected cash flows) – (Today’s value of invested cash)</w:t>
      </w:r>
    </w:p>
    <w:p w:rsidR="00202BF3" w:rsidRPr="00C73F2A" w:rsidRDefault="00202BF3" w:rsidP="00C73F2A">
      <w:pPr>
        <w:shd w:val="clear" w:color="auto" w:fill="FFFFFF"/>
        <w:spacing w:after="0" w:line="240" w:lineRule="auto"/>
        <w:textAlignment w:val="baseline"/>
        <w:rPr>
          <w:rFonts w:ascii="Arial" w:eastAsia="Times New Roman" w:hAnsi="Arial" w:cs="Arial"/>
          <w:sz w:val="24"/>
          <w:szCs w:val="24"/>
          <w:lang w:eastAsia="en-IN"/>
        </w:rPr>
      </w:pPr>
    </w:p>
    <w:p w:rsidR="00202BF3"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 xml:space="preserve">A positive net present value indicates that the projected earnings generated by a project or investment (in present dollars) </w:t>
      </w:r>
      <w:r w:rsidR="00202BF3" w:rsidRPr="00C73F2A">
        <w:rPr>
          <w:rFonts w:ascii="Arial" w:eastAsia="Times New Roman" w:hAnsi="Arial" w:cs="Arial"/>
          <w:sz w:val="24"/>
          <w:szCs w:val="24"/>
          <w:lang w:eastAsia="en-IN"/>
        </w:rPr>
        <w:t>exceed</w:t>
      </w:r>
      <w:r w:rsidRPr="00C73F2A">
        <w:rPr>
          <w:rFonts w:ascii="Arial" w:eastAsia="Times New Roman" w:hAnsi="Arial" w:cs="Arial"/>
          <w:sz w:val="24"/>
          <w:szCs w:val="24"/>
          <w:lang w:eastAsia="en-IN"/>
        </w:rPr>
        <w:t xml:space="preserve"> the anticipated costs (also in present dollars). </w:t>
      </w:r>
    </w:p>
    <w:p w:rsidR="00202BF3" w:rsidRDefault="00202BF3" w:rsidP="00C73F2A">
      <w:pPr>
        <w:shd w:val="clear" w:color="auto" w:fill="FFFFFF"/>
        <w:spacing w:after="0" w:line="240" w:lineRule="auto"/>
        <w:textAlignment w:val="baseline"/>
        <w:rPr>
          <w:rFonts w:ascii="Arial" w:eastAsia="Times New Roman" w:hAnsi="Arial" w:cs="Arial"/>
          <w:sz w:val="24"/>
          <w:szCs w:val="24"/>
          <w:lang w:eastAsia="en-IN"/>
        </w:rPr>
      </w:pPr>
    </w:p>
    <w:p w:rsid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It is assumed that an investment with a positive NPV will be profitable, and an investment with a negative NPV will result in a net loss. This concept is the basis for the </w:t>
      </w:r>
      <w:hyperlink r:id="rId60" w:history="1">
        <w:r w:rsidRPr="00C73F2A">
          <w:rPr>
            <w:rStyle w:val="Hyperlink"/>
            <w:rFonts w:ascii="Arial" w:eastAsia="Times New Roman" w:hAnsi="Arial" w:cs="Arial"/>
            <w:color w:val="auto"/>
            <w:sz w:val="24"/>
            <w:szCs w:val="24"/>
            <w:u w:val="none"/>
            <w:lang w:eastAsia="en-IN"/>
          </w:rPr>
          <w:t>Net Present Value Rule</w:t>
        </w:r>
      </w:hyperlink>
      <w:r w:rsidRPr="00C73F2A">
        <w:rPr>
          <w:rFonts w:ascii="Arial" w:eastAsia="Times New Roman" w:hAnsi="Arial" w:cs="Arial"/>
          <w:sz w:val="24"/>
          <w:szCs w:val="24"/>
          <w:lang w:eastAsia="en-IN"/>
        </w:rPr>
        <w:t>, which dictates that only investments with positive NPV values should be considered.</w:t>
      </w:r>
    </w:p>
    <w:p w:rsidR="00E516A5" w:rsidRDefault="00E516A5" w:rsidP="00C73F2A">
      <w:pPr>
        <w:shd w:val="clear" w:color="auto" w:fill="FFFFFF"/>
        <w:spacing w:after="0" w:line="240" w:lineRule="auto"/>
        <w:textAlignment w:val="baseline"/>
        <w:rPr>
          <w:rFonts w:ascii="Arial" w:eastAsia="Times New Roman" w:hAnsi="Arial" w:cs="Arial"/>
          <w:sz w:val="24"/>
          <w:szCs w:val="24"/>
          <w:lang w:eastAsia="en-IN"/>
        </w:rPr>
      </w:pPr>
    </w:p>
    <w:p w:rsidR="00202BF3" w:rsidRPr="00202BF3" w:rsidRDefault="00202BF3" w:rsidP="00C73F2A">
      <w:pPr>
        <w:shd w:val="clear" w:color="auto" w:fill="FFFFFF"/>
        <w:spacing w:after="0" w:line="240" w:lineRule="auto"/>
        <w:textAlignment w:val="baseline"/>
        <w:rPr>
          <w:rFonts w:ascii="Arial" w:eastAsia="Times New Roman" w:hAnsi="Arial" w:cs="Arial"/>
          <w:b/>
          <w:sz w:val="24"/>
          <w:szCs w:val="24"/>
          <w:u w:val="single"/>
          <w:lang w:eastAsia="en-IN"/>
        </w:rPr>
      </w:pPr>
      <w:r w:rsidRPr="00202BF3">
        <w:rPr>
          <w:rFonts w:ascii="Arial" w:eastAsia="Times New Roman" w:hAnsi="Arial" w:cs="Arial"/>
          <w:b/>
          <w:sz w:val="24"/>
          <w:szCs w:val="24"/>
          <w:u w:val="single"/>
          <w:lang w:eastAsia="en-IN"/>
        </w:rPr>
        <w:t>Internal Rate of Return (IRR):</w:t>
      </w:r>
    </w:p>
    <w:p w:rsidR="00202BF3" w:rsidRPr="00C73F2A" w:rsidRDefault="00202BF3"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Internal rate of return (IRR) is a metric used in </w:t>
      </w:r>
      <w:hyperlink r:id="rId61" w:history="1">
        <w:r w:rsidRPr="00C73F2A">
          <w:rPr>
            <w:rStyle w:val="Hyperlink"/>
            <w:rFonts w:ascii="Arial" w:eastAsia="Times New Roman" w:hAnsi="Arial" w:cs="Arial"/>
            <w:color w:val="auto"/>
            <w:sz w:val="24"/>
            <w:szCs w:val="24"/>
            <w:u w:val="none"/>
            <w:lang w:eastAsia="en-IN"/>
          </w:rPr>
          <w:t>capital budgeting</w:t>
        </w:r>
      </w:hyperlink>
      <w:r w:rsidRPr="00C73F2A">
        <w:rPr>
          <w:rFonts w:ascii="Arial" w:eastAsia="Times New Roman" w:hAnsi="Arial" w:cs="Arial"/>
          <w:sz w:val="24"/>
          <w:szCs w:val="24"/>
          <w:lang w:eastAsia="en-IN"/>
        </w:rPr>
        <w:t> to estimate the profitability of potential investments. Internal rate of return is a </w:t>
      </w:r>
      <w:hyperlink r:id="rId62" w:history="1">
        <w:r w:rsidRPr="00C73F2A">
          <w:rPr>
            <w:rStyle w:val="Hyperlink"/>
            <w:rFonts w:ascii="Arial" w:eastAsia="Times New Roman" w:hAnsi="Arial" w:cs="Arial"/>
            <w:color w:val="auto"/>
            <w:sz w:val="24"/>
            <w:szCs w:val="24"/>
            <w:u w:val="none"/>
            <w:lang w:eastAsia="en-IN"/>
          </w:rPr>
          <w:t>discount rate</w:t>
        </w:r>
      </w:hyperlink>
      <w:r w:rsidRPr="00C73F2A">
        <w:rPr>
          <w:rFonts w:ascii="Arial" w:eastAsia="Times New Roman" w:hAnsi="Arial" w:cs="Arial"/>
          <w:sz w:val="24"/>
          <w:szCs w:val="24"/>
          <w:lang w:eastAsia="en-IN"/>
        </w:rPr>
        <w:t> that makes the </w:t>
      </w:r>
      <w:hyperlink r:id="rId63" w:history="1">
        <w:r w:rsidRPr="00C73F2A">
          <w:rPr>
            <w:rStyle w:val="Hyperlink"/>
            <w:rFonts w:ascii="Arial" w:eastAsia="Times New Roman" w:hAnsi="Arial" w:cs="Arial"/>
            <w:color w:val="auto"/>
            <w:sz w:val="24"/>
            <w:szCs w:val="24"/>
            <w:u w:val="none"/>
            <w:lang w:eastAsia="en-IN"/>
          </w:rPr>
          <w:t>net present value</w:t>
        </w:r>
      </w:hyperlink>
      <w:r w:rsidRPr="00C73F2A">
        <w:rPr>
          <w:rFonts w:ascii="Arial" w:eastAsia="Times New Roman" w:hAnsi="Arial" w:cs="Arial"/>
          <w:sz w:val="24"/>
          <w:szCs w:val="24"/>
          <w:lang w:eastAsia="en-IN"/>
        </w:rPr>
        <w:t xml:space="preserve"> (NPV) of all cash flows from a particular project equal to zero. </w:t>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noProof/>
          <w:lang w:eastAsia="en-IN"/>
        </w:rPr>
        <w:drawing>
          <wp:inline distT="0" distB="0" distL="0" distR="0">
            <wp:extent cx="5731510" cy="2691123"/>
            <wp:effectExtent l="19050" t="0" r="2540" b="0"/>
            <wp:docPr id="104" name="Picture 104" descr="Internal Rate of Return (IRR)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nternal Rate of Return (IRR) formula"/>
                    <pic:cNvPicPr>
                      <a:picLocks noChangeAspect="1" noChangeArrowheads="1"/>
                    </pic:cNvPicPr>
                  </pic:nvPicPr>
                  <pic:blipFill>
                    <a:blip r:embed="rId64" cstate="print"/>
                    <a:srcRect/>
                    <a:stretch>
                      <a:fillRect/>
                    </a:stretch>
                  </pic:blipFill>
                  <pic:spPr bwMode="auto">
                    <a:xfrm>
                      <a:off x="0" y="0"/>
                      <a:ext cx="5731510" cy="2691123"/>
                    </a:xfrm>
                    <a:prstGeom prst="rect">
                      <a:avLst/>
                    </a:prstGeom>
                    <a:noFill/>
                    <a:ln w="9525">
                      <a:noFill/>
                      <a:miter lim="800000"/>
                      <a:headEnd/>
                      <a:tailEnd/>
                    </a:ln>
                  </pic:spPr>
                </pic:pic>
              </a:graphicData>
            </a:graphic>
          </wp:inline>
        </w:drawing>
      </w: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To calculate IRR using the formula, one would set NPV equal to zero and solve for the discount rate (r), which is the IRR. Because of the nature of the formula, however, IRR cannot be calculated analytically and must instead be calculated either through trial-and-error or using software programmed to calculate IRR.</w:t>
      </w:r>
    </w:p>
    <w:p w:rsidR="00202BF3" w:rsidRPr="00202BF3" w:rsidRDefault="00C73F2A" w:rsidP="00C73F2A">
      <w:pPr>
        <w:shd w:val="clear" w:color="auto" w:fill="FFFFFF"/>
        <w:spacing w:after="0" w:line="240" w:lineRule="auto"/>
        <w:textAlignment w:val="baseline"/>
        <w:rPr>
          <w:rFonts w:ascii="Arial" w:eastAsia="Times New Roman" w:hAnsi="Arial" w:cs="Arial"/>
          <w:b/>
          <w:sz w:val="24"/>
          <w:szCs w:val="24"/>
          <w:lang w:eastAsia="en-IN"/>
        </w:rPr>
      </w:pPr>
      <w:r w:rsidRPr="00C73F2A">
        <w:rPr>
          <w:rFonts w:ascii="Arial" w:eastAsia="Times New Roman" w:hAnsi="Arial" w:cs="Arial"/>
          <w:sz w:val="24"/>
          <w:szCs w:val="24"/>
          <w:lang w:eastAsia="en-IN"/>
        </w:rPr>
        <w:br/>
      </w:r>
      <w:r w:rsidR="00202BF3" w:rsidRPr="00202BF3">
        <w:rPr>
          <w:rFonts w:ascii="Arial" w:eastAsia="Times New Roman" w:hAnsi="Arial" w:cs="Arial"/>
          <w:b/>
          <w:sz w:val="24"/>
          <w:szCs w:val="24"/>
          <w:lang w:eastAsia="en-IN"/>
        </w:rPr>
        <w:t>Relevance of IRR:</w:t>
      </w:r>
    </w:p>
    <w:p w:rsidR="00202BF3" w:rsidRDefault="00202BF3" w:rsidP="00C73F2A">
      <w:pPr>
        <w:shd w:val="clear" w:color="auto" w:fill="FFFFFF"/>
        <w:spacing w:after="0" w:line="240" w:lineRule="auto"/>
        <w:textAlignment w:val="baseline"/>
        <w:rPr>
          <w:rFonts w:ascii="Arial" w:eastAsia="Times New Roman" w:hAnsi="Arial" w:cs="Arial"/>
          <w:sz w:val="24"/>
          <w:szCs w:val="24"/>
          <w:lang w:eastAsia="en-IN"/>
        </w:rPr>
      </w:pPr>
    </w:p>
    <w:p w:rsidR="00202BF3"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In theory, any project with an IRR greater than its cost of capital is a profitable one, and thus it is in a company’s interest to undertake such projects. In planning investment projects, firms will often establish a </w:t>
      </w:r>
      <w:hyperlink r:id="rId65" w:history="1">
        <w:r w:rsidRPr="00C73F2A">
          <w:rPr>
            <w:rStyle w:val="Hyperlink"/>
            <w:rFonts w:ascii="Arial" w:eastAsia="Times New Roman" w:hAnsi="Arial" w:cs="Arial"/>
            <w:color w:val="auto"/>
            <w:sz w:val="24"/>
            <w:szCs w:val="24"/>
            <w:u w:val="none"/>
            <w:lang w:eastAsia="en-IN"/>
          </w:rPr>
          <w:t>required rate of return</w:t>
        </w:r>
      </w:hyperlink>
      <w:r w:rsidRPr="00C73F2A">
        <w:rPr>
          <w:rFonts w:ascii="Arial" w:eastAsia="Times New Roman" w:hAnsi="Arial" w:cs="Arial"/>
          <w:sz w:val="24"/>
          <w:szCs w:val="24"/>
          <w:lang w:eastAsia="en-IN"/>
        </w:rPr>
        <w:t xml:space="preserve"> (RRR) to determine the minimum acceptable return percentage that the investment in question must earn in order to be worthwhile. </w:t>
      </w:r>
    </w:p>
    <w:p w:rsidR="00202BF3" w:rsidRDefault="00202BF3" w:rsidP="00C73F2A">
      <w:pPr>
        <w:shd w:val="clear" w:color="auto" w:fill="FFFFFF"/>
        <w:spacing w:after="0" w:line="240" w:lineRule="auto"/>
        <w:textAlignment w:val="baseline"/>
        <w:rPr>
          <w:rFonts w:ascii="Arial" w:eastAsia="Times New Roman" w:hAnsi="Arial" w:cs="Arial"/>
          <w:sz w:val="24"/>
          <w:szCs w:val="24"/>
          <w:lang w:eastAsia="en-IN"/>
        </w:rPr>
      </w:pPr>
    </w:p>
    <w:p w:rsidR="00C73F2A" w:rsidRPr="00C73F2A" w:rsidRDefault="00C73F2A" w:rsidP="00C73F2A">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lastRenderedPageBreak/>
        <w:t>Any project with an IRR that exceeds the RRR will likely be deemed a profitable one, although companies will not necessarily pursue a project on this basis alone. Rather, they will likely pursue projects with the highest difference between IRR and RRR, as these likely will be the most profitable.</w:t>
      </w:r>
      <w:r w:rsidRPr="00C73F2A">
        <w:rPr>
          <w:rFonts w:ascii="Arial" w:eastAsia="Times New Roman" w:hAnsi="Arial" w:cs="Arial"/>
          <w:sz w:val="24"/>
          <w:szCs w:val="24"/>
          <w:lang w:eastAsia="en-IN"/>
        </w:rPr>
        <w:br/>
      </w:r>
    </w:p>
    <w:p w:rsidR="00202BF3" w:rsidRPr="00202BF3" w:rsidRDefault="00202BF3" w:rsidP="003B3D81">
      <w:pPr>
        <w:shd w:val="clear" w:color="auto" w:fill="FFFFFF"/>
        <w:spacing w:after="0" w:line="240" w:lineRule="auto"/>
        <w:textAlignment w:val="baseline"/>
        <w:rPr>
          <w:rFonts w:ascii="Arial" w:eastAsia="Times New Roman" w:hAnsi="Arial" w:cs="Arial"/>
          <w:b/>
          <w:sz w:val="24"/>
          <w:szCs w:val="24"/>
          <w:lang w:eastAsia="en-IN"/>
        </w:rPr>
      </w:pPr>
      <w:r w:rsidRPr="00202BF3">
        <w:rPr>
          <w:rFonts w:ascii="Arial" w:eastAsia="Times New Roman" w:hAnsi="Arial" w:cs="Arial"/>
          <w:b/>
          <w:sz w:val="24"/>
          <w:szCs w:val="24"/>
          <w:lang w:eastAsia="en-IN"/>
        </w:rPr>
        <w:t>Issues with IRR</w:t>
      </w:r>
      <w:r>
        <w:rPr>
          <w:rFonts w:ascii="Arial" w:eastAsia="Times New Roman" w:hAnsi="Arial" w:cs="Arial"/>
          <w:b/>
          <w:sz w:val="24"/>
          <w:szCs w:val="24"/>
          <w:lang w:eastAsia="en-IN"/>
        </w:rPr>
        <w:t>:</w:t>
      </w:r>
    </w:p>
    <w:p w:rsidR="00202BF3" w:rsidRDefault="00202BF3" w:rsidP="003B3D81">
      <w:pPr>
        <w:shd w:val="clear" w:color="auto" w:fill="FFFFFF"/>
        <w:spacing w:after="0" w:line="240" w:lineRule="auto"/>
        <w:textAlignment w:val="baseline"/>
        <w:rPr>
          <w:rFonts w:ascii="Arial" w:eastAsia="Times New Roman" w:hAnsi="Arial" w:cs="Arial"/>
          <w:sz w:val="24"/>
          <w:szCs w:val="24"/>
          <w:lang w:eastAsia="en-IN"/>
        </w:rPr>
      </w:pPr>
    </w:p>
    <w:p w:rsidR="00E83A7A" w:rsidRDefault="00C73F2A" w:rsidP="003B3D81">
      <w:pPr>
        <w:shd w:val="clear" w:color="auto" w:fill="FFFFFF"/>
        <w:spacing w:after="0" w:line="240" w:lineRule="auto"/>
        <w:textAlignment w:val="baseline"/>
        <w:rPr>
          <w:rFonts w:ascii="Arial" w:eastAsia="Times New Roman" w:hAnsi="Arial" w:cs="Arial"/>
          <w:sz w:val="24"/>
          <w:szCs w:val="24"/>
          <w:lang w:eastAsia="en-IN"/>
        </w:rPr>
      </w:pPr>
      <w:r w:rsidRPr="00C73F2A">
        <w:rPr>
          <w:rFonts w:ascii="Arial" w:eastAsia="Times New Roman" w:hAnsi="Arial" w:cs="Arial"/>
          <w:sz w:val="24"/>
          <w:szCs w:val="24"/>
          <w:lang w:eastAsia="en-IN"/>
        </w:rPr>
        <w:t>While IRR is a very popular metric in estimating a project’s profitability, it can be misleading if used alone. Depending on the initial investment costs, a project may have a low IRR but a high NPV, meaning that while the pace at which the company sees returns on that project may be slow, the project may also be adding a great deal of overall value to the company.</w:t>
      </w:r>
      <w:r w:rsidRPr="00C73F2A">
        <w:rPr>
          <w:rFonts w:ascii="Arial" w:eastAsia="Times New Roman" w:hAnsi="Arial" w:cs="Arial"/>
          <w:sz w:val="24"/>
          <w:szCs w:val="24"/>
          <w:lang w:eastAsia="en-IN"/>
        </w:rPr>
        <w:br/>
      </w:r>
    </w:p>
    <w:p w:rsidR="00FA2944" w:rsidRPr="00FA2944" w:rsidRDefault="00FA2944" w:rsidP="003B3D81">
      <w:pPr>
        <w:shd w:val="clear" w:color="auto" w:fill="FFFFFF"/>
        <w:spacing w:after="0" w:line="240" w:lineRule="auto"/>
        <w:textAlignment w:val="baseline"/>
        <w:rPr>
          <w:rFonts w:ascii="Arial" w:eastAsia="Times New Roman" w:hAnsi="Arial" w:cs="Arial"/>
          <w:b/>
          <w:sz w:val="24"/>
          <w:szCs w:val="24"/>
          <w:u w:val="single"/>
          <w:lang w:eastAsia="en-IN"/>
        </w:rPr>
      </w:pPr>
      <w:r w:rsidRPr="00FA2944">
        <w:rPr>
          <w:rFonts w:ascii="Arial" w:eastAsia="Times New Roman" w:hAnsi="Arial" w:cs="Arial"/>
          <w:b/>
          <w:sz w:val="24"/>
          <w:szCs w:val="24"/>
          <w:u w:val="single"/>
          <w:lang w:eastAsia="en-IN"/>
        </w:rPr>
        <w:t xml:space="preserve">Difference </w:t>
      </w:r>
      <w:proofErr w:type="gramStart"/>
      <w:r w:rsidRPr="00FA2944">
        <w:rPr>
          <w:rFonts w:ascii="Arial" w:eastAsia="Times New Roman" w:hAnsi="Arial" w:cs="Arial"/>
          <w:b/>
          <w:sz w:val="24"/>
          <w:szCs w:val="24"/>
          <w:u w:val="single"/>
          <w:lang w:eastAsia="en-IN"/>
        </w:rPr>
        <w:t>Between</w:t>
      </w:r>
      <w:proofErr w:type="gramEnd"/>
      <w:r w:rsidRPr="00FA2944">
        <w:rPr>
          <w:rFonts w:ascii="Arial" w:eastAsia="Times New Roman" w:hAnsi="Arial" w:cs="Arial"/>
          <w:b/>
          <w:sz w:val="24"/>
          <w:szCs w:val="24"/>
          <w:u w:val="single"/>
          <w:lang w:eastAsia="en-IN"/>
        </w:rPr>
        <w:t xml:space="preserve"> NVP &amp; IRR:</w:t>
      </w:r>
    </w:p>
    <w:p w:rsidR="00FA2944" w:rsidRDefault="00FA2944" w:rsidP="003B3D81">
      <w:pPr>
        <w:shd w:val="clear" w:color="auto" w:fill="FFFFFF"/>
        <w:spacing w:after="0" w:line="240" w:lineRule="auto"/>
        <w:textAlignment w:val="baseline"/>
        <w:rPr>
          <w:rFonts w:ascii="Arial" w:eastAsia="Times New Roman" w:hAnsi="Arial" w:cs="Arial"/>
          <w:sz w:val="24"/>
          <w:szCs w:val="24"/>
          <w:lang w:eastAsia="en-IN"/>
        </w:rPr>
      </w:pPr>
    </w:p>
    <w:tbl>
      <w:tblPr>
        <w:tblW w:w="7680" w:type="dxa"/>
        <w:tblCellMar>
          <w:top w:w="15" w:type="dxa"/>
          <w:left w:w="15" w:type="dxa"/>
          <w:bottom w:w="15" w:type="dxa"/>
          <w:right w:w="15" w:type="dxa"/>
        </w:tblCellMar>
        <w:tblLook w:val="04A0"/>
      </w:tblPr>
      <w:tblGrid>
        <w:gridCol w:w="2280"/>
        <w:gridCol w:w="2736"/>
        <w:gridCol w:w="2664"/>
      </w:tblGrid>
      <w:tr w:rsidR="00202BF3" w:rsidRPr="00202BF3" w:rsidTr="00202BF3">
        <w:trPr>
          <w:tblHeader/>
        </w:trPr>
        <w:tc>
          <w:tcPr>
            <w:tcW w:w="0" w:type="auto"/>
            <w:tcBorders>
              <w:top w:val="nil"/>
              <w:left w:val="nil"/>
              <w:bottom w:val="single" w:sz="4" w:space="0" w:color="DDDDDD"/>
              <w:right w:val="nil"/>
            </w:tcBorders>
            <w:shd w:val="clear" w:color="auto" w:fill="D9EDF7"/>
            <w:tcMar>
              <w:top w:w="96" w:type="dxa"/>
              <w:left w:w="96" w:type="dxa"/>
              <w:bottom w:w="96" w:type="dxa"/>
              <w:right w:w="96" w:type="dxa"/>
            </w:tcMar>
            <w:vAlign w:val="center"/>
            <w:hideMark/>
          </w:tcPr>
          <w:p w:rsidR="00202BF3" w:rsidRPr="00202BF3" w:rsidRDefault="00202BF3" w:rsidP="00202BF3">
            <w:pPr>
              <w:shd w:val="clear" w:color="auto" w:fill="FFFFFF"/>
              <w:spacing w:after="0" w:line="240" w:lineRule="auto"/>
              <w:textAlignment w:val="baseline"/>
              <w:rPr>
                <w:rFonts w:ascii="Arial" w:eastAsia="Times New Roman" w:hAnsi="Arial" w:cs="Arial"/>
                <w:b/>
                <w:bCs/>
                <w:sz w:val="24"/>
                <w:szCs w:val="24"/>
                <w:lang w:eastAsia="en-IN"/>
              </w:rPr>
            </w:pPr>
            <w:r w:rsidRPr="00202BF3">
              <w:rPr>
                <w:rFonts w:ascii="Arial" w:eastAsia="Times New Roman" w:hAnsi="Arial" w:cs="Arial"/>
                <w:b/>
                <w:bCs/>
                <w:sz w:val="24"/>
                <w:szCs w:val="24"/>
                <w:lang w:eastAsia="en-IN"/>
              </w:rPr>
              <w:t>BASIS FOR COMPARISON</w:t>
            </w:r>
          </w:p>
        </w:tc>
        <w:tc>
          <w:tcPr>
            <w:tcW w:w="0" w:type="auto"/>
            <w:tcBorders>
              <w:top w:val="nil"/>
              <w:left w:val="nil"/>
              <w:bottom w:val="single" w:sz="4" w:space="0" w:color="DDDDDD"/>
              <w:right w:val="nil"/>
            </w:tcBorders>
            <w:shd w:val="clear" w:color="auto" w:fill="D9EDF7"/>
            <w:tcMar>
              <w:top w:w="96" w:type="dxa"/>
              <w:left w:w="96" w:type="dxa"/>
              <w:bottom w:w="96" w:type="dxa"/>
              <w:right w:w="96" w:type="dxa"/>
            </w:tcMar>
            <w:vAlign w:val="center"/>
            <w:hideMark/>
          </w:tcPr>
          <w:p w:rsidR="00202BF3" w:rsidRPr="00202BF3" w:rsidRDefault="00202BF3" w:rsidP="00202BF3">
            <w:pPr>
              <w:shd w:val="clear" w:color="auto" w:fill="FFFFFF"/>
              <w:spacing w:after="0" w:line="240" w:lineRule="auto"/>
              <w:textAlignment w:val="baseline"/>
              <w:rPr>
                <w:rFonts w:ascii="Arial" w:eastAsia="Times New Roman" w:hAnsi="Arial" w:cs="Arial"/>
                <w:b/>
                <w:bCs/>
                <w:sz w:val="24"/>
                <w:szCs w:val="24"/>
                <w:lang w:eastAsia="en-IN"/>
              </w:rPr>
            </w:pPr>
            <w:r w:rsidRPr="00202BF3">
              <w:rPr>
                <w:rFonts w:ascii="Arial" w:eastAsia="Times New Roman" w:hAnsi="Arial" w:cs="Arial"/>
                <w:b/>
                <w:bCs/>
                <w:sz w:val="24"/>
                <w:szCs w:val="24"/>
                <w:lang w:eastAsia="en-IN"/>
              </w:rPr>
              <w:t>NPV</w:t>
            </w:r>
          </w:p>
        </w:tc>
        <w:tc>
          <w:tcPr>
            <w:tcW w:w="0" w:type="auto"/>
            <w:tcBorders>
              <w:top w:val="nil"/>
              <w:left w:val="nil"/>
              <w:bottom w:val="single" w:sz="4" w:space="0" w:color="DDDDDD"/>
              <w:right w:val="nil"/>
            </w:tcBorders>
            <w:shd w:val="clear" w:color="auto" w:fill="D9EDF7"/>
            <w:tcMar>
              <w:top w:w="96" w:type="dxa"/>
              <w:left w:w="96" w:type="dxa"/>
              <w:bottom w:w="96" w:type="dxa"/>
              <w:right w:w="96" w:type="dxa"/>
            </w:tcMar>
            <w:vAlign w:val="center"/>
            <w:hideMark/>
          </w:tcPr>
          <w:p w:rsidR="00202BF3" w:rsidRPr="00202BF3" w:rsidRDefault="00202BF3" w:rsidP="00202BF3">
            <w:pPr>
              <w:shd w:val="clear" w:color="auto" w:fill="FFFFFF"/>
              <w:spacing w:after="0" w:line="240" w:lineRule="auto"/>
              <w:textAlignment w:val="baseline"/>
              <w:rPr>
                <w:rFonts w:ascii="Arial" w:eastAsia="Times New Roman" w:hAnsi="Arial" w:cs="Arial"/>
                <w:b/>
                <w:bCs/>
                <w:sz w:val="24"/>
                <w:szCs w:val="24"/>
                <w:lang w:eastAsia="en-IN"/>
              </w:rPr>
            </w:pPr>
            <w:r w:rsidRPr="00202BF3">
              <w:rPr>
                <w:rFonts w:ascii="Arial" w:eastAsia="Times New Roman" w:hAnsi="Arial" w:cs="Arial"/>
                <w:b/>
                <w:bCs/>
                <w:sz w:val="24"/>
                <w:szCs w:val="24"/>
                <w:lang w:eastAsia="en-IN"/>
              </w:rPr>
              <w:t>IRR</w:t>
            </w:r>
          </w:p>
        </w:tc>
      </w:tr>
      <w:tr w:rsidR="00202BF3" w:rsidRPr="00202BF3" w:rsidTr="00202BF3">
        <w:tc>
          <w:tcPr>
            <w:tcW w:w="0" w:type="auto"/>
            <w:tcBorders>
              <w:top w:val="nil"/>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Meaning</w:t>
            </w:r>
          </w:p>
        </w:tc>
        <w:tc>
          <w:tcPr>
            <w:tcW w:w="0" w:type="auto"/>
            <w:tcBorders>
              <w:top w:val="nil"/>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The total of all the present values of cash flows (both positive and negative) of a project is known as Net Present Value or NPV.</w:t>
            </w:r>
          </w:p>
        </w:tc>
        <w:tc>
          <w:tcPr>
            <w:tcW w:w="0" w:type="auto"/>
            <w:tcBorders>
              <w:top w:val="nil"/>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IRR is described as a rate at which the sum of discounted cash inflows equates discounted cash outflows.</w:t>
            </w:r>
          </w:p>
        </w:tc>
      </w:tr>
      <w:tr w:rsidR="00202BF3" w:rsidRPr="00202BF3" w:rsidTr="00202BF3">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Expressed in</w:t>
            </w:r>
          </w:p>
        </w:tc>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Absolute terms</w:t>
            </w:r>
          </w:p>
        </w:tc>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Percentage terms</w:t>
            </w:r>
          </w:p>
        </w:tc>
      </w:tr>
      <w:tr w:rsidR="00202BF3" w:rsidRPr="00202BF3" w:rsidTr="00202BF3">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What it represents?</w:t>
            </w:r>
          </w:p>
        </w:tc>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Surplus from the project</w:t>
            </w:r>
          </w:p>
        </w:tc>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Point of no profit no loss (</w:t>
            </w:r>
            <w:proofErr w:type="spellStart"/>
            <w:r w:rsidRPr="00202BF3">
              <w:rPr>
                <w:rFonts w:ascii="Arial" w:eastAsia="Times New Roman" w:hAnsi="Arial" w:cs="Arial"/>
                <w:sz w:val="24"/>
                <w:szCs w:val="24"/>
                <w:lang w:eastAsia="en-IN"/>
              </w:rPr>
              <w:t>Break even</w:t>
            </w:r>
            <w:proofErr w:type="spellEnd"/>
            <w:r w:rsidRPr="00202BF3">
              <w:rPr>
                <w:rFonts w:ascii="Arial" w:eastAsia="Times New Roman" w:hAnsi="Arial" w:cs="Arial"/>
                <w:sz w:val="24"/>
                <w:szCs w:val="24"/>
                <w:lang w:eastAsia="en-IN"/>
              </w:rPr>
              <w:t xml:space="preserve"> point)</w:t>
            </w:r>
          </w:p>
        </w:tc>
      </w:tr>
      <w:tr w:rsidR="00202BF3" w:rsidRPr="00202BF3" w:rsidTr="00202BF3">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Decision Making</w:t>
            </w:r>
          </w:p>
        </w:tc>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It makes decision making easy.</w:t>
            </w:r>
          </w:p>
        </w:tc>
        <w:tc>
          <w:tcPr>
            <w:tcW w:w="0" w:type="auto"/>
            <w:tcBorders>
              <w:top w:val="single" w:sz="4" w:space="0" w:color="DDDDDD"/>
              <w:left w:val="nil"/>
              <w:bottom w:val="nil"/>
              <w:right w:val="nil"/>
            </w:tcBorders>
            <w:shd w:val="clear" w:color="auto" w:fill="F9F9F9"/>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It does not help in decision making</w:t>
            </w:r>
          </w:p>
        </w:tc>
      </w:tr>
      <w:tr w:rsidR="00202BF3" w:rsidRPr="00202BF3" w:rsidTr="00202BF3">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Rate for reinvestment of intermediate cash flows</w:t>
            </w:r>
          </w:p>
        </w:tc>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Cost of capital rate</w:t>
            </w:r>
          </w:p>
        </w:tc>
        <w:tc>
          <w:tcPr>
            <w:tcW w:w="0" w:type="auto"/>
            <w:tcBorders>
              <w:top w:val="single" w:sz="4" w:space="0" w:color="DDDDDD"/>
              <w:left w:val="nil"/>
              <w:bottom w:val="nil"/>
              <w:right w:val="nil"/>
            </w:tcBorders>
            <w:shd w:val="clear" w:color="auto" w:fill="FFFFFF"/>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Internal rate of return</w:t>
            </w:r>
          </w:p>
        </w:tc>
      </w:tr>
      <w:tr w:rsidR="00202BF3" w:rsidRPr="00202BF3" w:rsidTr="00202BF3">
        <w:tc>
          <w:tcPr>
            <w:tcW w:w="0" w:type="auto"/>
            <w:tcBorders>
              <w:top w:val="single" w:sz="4" w:space="0" w:color="DDDDDD"/>
              <w:left w:val="nil"/>
              <w:bottom w:val="nil"/>
              <w:right w:val="nil"/>
            </w:tcBorders>
            <w:shd w:val="clear" w:color="auto" w:fill="F3F3F3"/>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Variation in the cash outflow timing</w:t>
            </w:r>
          </w:p>
        </w:tc>
        <w:tc>
          <w:tcPr>
            <w:tcW w:w="0" w:type="auto"/>
            <w:tcBorders>
              <w:top w:val="single" w:sz="4" w:space="0" w:color="DDDDDD"/>
              <w:left w:val="nil"/>
              <w:bottom w:val="nil"/>
              <w:right w:val="nil"/>
            </w:tcBorders>
            <w:shd w:val="clear" w:color="auto" w:fill="F3F3F3"/>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Will not affect NPV</w:t>
            </w:r>
          </w:p>
        </w:tc>
        <w:tc>
          <w:tcPr>
            <w:tcW w:w="0" w:type="auto"/>
            <w:tcBorders>
              <w:top w:val="single" w:sz="4" w:space="0" w:color="DDDDDD"/>
              <w:left w:val="nil"/>
              <w:bottom w:val="nil"/>
              <w:right w:val="nil"/>
            </w:tcBorders>
            <w:shd w:val="clear" w:color="auto" w:fill="F3F3F3"/>
            <w:tcMar>
              <w:top w:w="96" w:type="dxa"/>
              <w:left w:w="96" w:type="dxa"/>
              <w:bottom w:w="96" w:type="dxa"/>
              <w:right w:w="96" w:type="dxa"/>
            </w:tcMar>
            <w:hideMark/>
          </w:tcPr>
          <w:p w:rsidR="00202BF3" w:rsidRPr="00202BF3" w:rsidRDefault="00202BF3" w:rsidP="00202BF3">
            <w:pPr>
              <w:shd w:val="clear" w:color="auto" w:fill="FFFFFF"/>
              <w:spacing w:after="0" w:line="240" w:lineRule="auto"/>
              <w:textAlignment w:val="baseline"/>
              <w:rPr>
                <w:rFonts w:ascii="Arial" w:eastAsia="Times New Roman" w:hAnsi="Arial" w:cs="Arial"/>
                <w:sz w:val="24"/>
                <w:szCs w:val="24"/>
                <w:lang w:eastAsia="en-IN"/>
              </w:rPr>
            </w:pPr>
            <w:r w:rsidRPr="00202BF3">
              <w:rPr>
                <w:rFonts w:ascii="Arial" w:eastAsia="Times New Roman" w:hAnsi="Arial" w:cs="Arial"/>
                <w:sz w:val="24"/>
                <w:szCs w:val="24"/>
                <w:lang w:eastAsia="en-IN"/>
              </w:rPr>
              <w:t>Will show negative or multiple IRR</w:t>
            </w:r>
          </w:p>
        </w:tc>
      </w:tr>
    </w:tbl>
    <w:p w:rsidR="00C73F2A" w:rsidRPr="00D761F7" w:rsidRDefault="00C73F2A" w:rsidP="003B3D81">
      <w:pPr>
        <w:shd w:val="clear" w:color="auto" w:fill="FFFFFF"/>
        <w:spacing w:after="0" w:line="240" w:lineRule="auto"/>
        <w:textAlignment w:val="baseline"/>
        <w:rPr>
          <w:rFonts w:ascii="Arial" w:eastAsia="Times New Roman" w:hAnsi="Arial" w:cs="Arial"/>
          <w:sz w:val="24"/>
          <w:szCs w:val="24"/>
          <w:lang w:eastAsia="en-IN"/>
        </w:rPr>
      </w:pPr>
    </w:p>
    <w:p w:rsidR="00D761F7" w:rsidRPr="00FA2944" w:rsidRDefault="00FA2944" w:rsidP="003B3D81">
      <w:pPr>
        <w:shd w:val="clear" w:color="auto" w:fill="FFFFFF"/>
        <w:spacing w:after="0" w:line="240" w:lineRule="auto"/>
        <w:textAlignment w:val="baseline"/>
        <w:rPr>
          <w:rFonts w:ascii="Arial" w:eastAsia="Times New Roman" w:hAnsi="Arial" w:cs="Arial"/>
          <w:b/>
          <w:sz w:val="24"/>
          <w:szCs w:val="24"/>
          <w:u w:val="single"/>
          <w:lang w:eastAsia="en-IN"/>
        </w:rPr>
      </w:pPr>
      <w:r w:rsidRPr="00FA2944">
        <w:rPr>
          <w:rFonts w:ascii="Arial" w:eastAsia="Times New Roman" w:hAnsi="Arial" w:cs="Arial"/>
          <w:b/>
          <w:sz w:val="24"/>
          <w:szCs w:val="24"/>
          <w:u w:val="single"/>
          <w:lang w:eastAsia="en-IN"/>
        </w:rPr>
        <w:t>Benefit-Cost Ratio:</w:t>
      </w:r>
    </w:p>
    <w:p w:rsidR="00FA2944" w:rsidRPr="00FA2944" w:rsidRDefault="00FA2944" w:rsidP="003B3D81">
      <w:pPr>
        <w:shd w:val="clear" w:color="auto" w:fill="FFFFFF"/>
        <w:spacing w:after="0" w:line="240" w:lineRule="auto"/>
        <w:textAlignment w:val="baseline"/>
        <w:rPr>
          <w:rFonts w:ascii="Arial" w:eastAsia="Times New Roman" w:hAnsi="Arial" w:cs="Arial"/>
          <w:sz w:val="24"/>
          <w:szCs w:val="24"/>
          <w:lang w:eastAsia="en-IN"/>
        </w:rPr>
      </w:pPr>
    </w:p>
    <w:p w:rsidR="00CF2893" w:rsidRDefault="002C3F8F" w:rsidP="003B3D81">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sz w:val="24"/>
          <w:szCs w:val="24"/>
          <w:lang w:eastAsia="en-IN"/>
        </w:rPr>
        <w:t>A </w:t>
      </w:r>
      <w:r w:rsidRPr="00FA2944">
        <w:rPr>
          <w:rFonts w:ascii="Arial" w:eastAsia="Times New Roman" w:hAnsi="Arial" w:cs="Arial"/>
          <w:b/>
          <w:bCs/>
          <w:sz w:val="24"/>
          <w:szCs w:val="24"/>
          <w:lang w:eastAsia="en-IN"/>
        </w:rPr>
        <w:t>benefit-cost ratio</w:t>
      </w:r>
      <w:r w:rsidRPr="00FA2944">
        <w:rPr>
          <w:rFonts w:ascii="Arial" w:eastAsia="Times New Roman" w:hAnsi="Arial" w:cs="Arial"/>
          <w:sz w:val="24"/>
          <w:szCs w:val="24"/>
          <w:lang w:eastAsia="en-IN"/>
        </w:rPr>
        <w:t> (BCR) is an indicator, used in </w:t>
      </w:r>
      <w:hyperlink r:id="rId66" w:tooltip="Cost-benefit analysis" w:history="1">
        <w:r w:rsidRPr="00FA2944">
          <w:rPr>
            <w:rStyle w:val="Hyperlink"/>
            <w:rFonts w:ascii="Arial" w:eastAsia="Times New Roman" w:hAnsi="Arial" w:cs="Arial"/>
            <w:color w:val="auto"/>
            <w:sz w:val="24"/>
            <w:szCs w:val="24"/>
            <w:u w:val="none"/>
            <w:lang w:eastAsia="en-IN"/>
          </w:rPr>
          <w:t>cost-benefit analysis</w:t>
        </w:r>
      </w:hyperlink>
      <w:r w:rsidRPr="00FA2944">
        <w:rPr>
          <w:rFonts w:ascii="Arial" w:eastAsia="Times New Roman" w:hAnsi="Arial" w:cs="Arial"/>
          <w:sz w:val="24"/>
          <w:szCs w:val="24"/>
          <w:lang w:eastAsia="en-IN"/>
        </w:rPr>
        <w:t>, that attempts to summarize the overall </w:t>
      </w:r>
      <w:hyperlink r:id="rId67" w:tooltip="Value (economics)" w:history="1">
        <w:r w:rsidRPr="00FA2944">
          <w:rPr>
            <w:rStyle w:val="Hyperlink"/>
            <w:rFonts w:ascii="Arial" w:eastAsia="Times New Roman" w:hAnsi="Arial" w:cs="Arial"/>
            <w:color w:val="auto"/>
            <w:sz w:val="24"/>
            <w:szCs w:val="24"/>
            <w:u w:val="none"/>
            <w:lang w:eastAsia="en-IN"/>
          </w:rPr>
          <w:t>value for money</w:t>
        </w:r>
      </w:hyperlink>
      <w:r w:rsidRPr="00FA2944">
        <w:rPr>
          <w:rFonts w:ascii="Arial" w:eastAsia="Times New Roman" w:hAnsi="Arial" w:cs="Arial"/>
          <w:sz w:val="24"/>
          <w:szCs w:val="24"/>
          <w:lang w:eastAsia="en-IN"/>
        </w:rPr>
        <w:t xml:space="preserve"> of a project or proposal. </w:t>
      </w:r>
    </w:p>
    <w:p w:rsidR="00CF2893" w:rsidRDefault="00CF2893" w:rsidP="003B3D81">
      <w:pPr>
        <w:shd w:val="clear" w:color="auto" w:fill="FFFFFF"/>
        <w:spacing w:after="0" w:line="240" w:lineRule="auto"/>
        <w:textAlignment w:val="baseline"/>
        <w:rPr>
          <w:rFonts w:ascii="Arial" w:eastAsia="Times New Roman" w:hAnsi="Arial" w:cs="Arial"/>
          <w:sz w:val="24"/>
          <w:szCs w:val="24"/>
          <w:lang w:eastAsia="en-IN"/>
        </w:rPr>
      </w:pPr>
    </w:p>
    <w:p w:rsidR="00CF2893" w:rsidRDefault="002C3F8F" w:rsidP="003B3D81">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sz w:val="24"/>
          <w:szCs w:val="24"/>
          <w:lang w:eastAsia="en-IN"/>
        </w:rPr>
        <w:t>A BCR is the ratio of the benefits of a project or proposal, expressed in monetary terms, relative to its costs, also expressed in monetary terms. All benefits and costs should be expressed in discounted </w:t>
      </w:r>
      <w:hyperlink r:id="rId68" w:tooltip="Present value" w:history="1">
        <w:r w:rsidRPr="00FA2944">
          <w:rPr>
            <w:rStyle w:val="Hyperlink"/>
            <w:rFonts w:ascii="Arial" w:eastAsia="Times New Roman" w:hAnsi="Arial" w:cs="Arial"/>
            <w:color w:val="auto"/>
            <w:sz w:val="24"/>
            <w:szCs w:val="24"/>
            <w:u w:val="none"/>
            <w:lang w:eastAsia="en-IN"/>
          </w:rPr>
          <w:t>present values</w:t>
        </w:r>
      </w:hyperlink>
      <w:r w:rsidRPr="00FA2944">
        <w:rPr>
          <w:rFonts w:ascii="Arial" w:eastAsia="Times New Roman" w:hAnsi="Arial" w:cs="Arial"/>
          <w:sz w:val="24"/>
          <w:szCs w:val="24"/>
          <w:lang w:eastAsia="en-IN"/>
        </w:rPr>
        <w:t xml:space="preserve">. </w:t>
      </w:r>
    </w:p>
    <w:p w:rsidR="00CF2893" w:rsidRDefault="00CF2893" w:rsidP="003B3D81">
      <w:pPr>
        <w:shd w:val="clear" w:color="auto" w:fill="FFFFFF"/>
        <w:spacing w:after="0" w:line="240" w:lineRule="auto"/>
        <w:textAlignment w:val="baseline"/>
        <w:rPr>
          <w:rFonts w:ascii="Arial" w:eastAsia="Times New Roman" w:hAnsi="Arial" w:cs="Arial"/>
          <w:sz w:val="24"/>
          <w:szCs w:val="24"/>
          <w:lang w:eastAsia="en-IN"/>
        </w:rPr>
      </w:pPr>
    </w:p>
    <w:p w:rsidR="00CF2893" w:rsidRDefault="002C3F8F" w:rsidP="003B3D81">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sz w:val="24"/>
          <w:szCs w:val="24"/>
          <w:lang w:eastAsia="en-IN"/>
        </w:rPr>
        <w:lastRenderedPageBreak/>
        <w:t>A BCR can be a </w:t>
      </w:r>
      <w:hyperlink r:id="rId69" w:tooltip="Profitability index" w:history="1">
        <w:r w:rsidRPr="00FA2944">
          <w:rPr>
            <w:rStyle w:val="Hyperlink"/>
            <w:rFonts w:ascii="Arial" w:eastAsia="Times New Roman" w:hAnsi="Arial" w:cs="Arial"/>
            <w:color w:val="auto"/>
            <w:sz w:val="24"/>
            <w:szCs w:val="24"/>
            <w:u w:val="none"/>
            <w:lang w:eastAsia="en-IN"/>
          </w:rPr>
          <w:t>profitability index</w:t>
        </w:r>
      </w:hyperlink>
      <w:r w:rsidRPr="00FA2944">
        <w:rPr>
          <w:rFonts w:ascii="Arial" w:eastAsia="Times New Roman" w:hAnsi="Arial" w:cs="Arial"/>
          <w:sz w:val="24"/>
          <w:szCs w:val="24"/>
          <w:lang w:eastAsia="en-IN"/>
        </w:rPr>
        <w:t xml:space="preserve"> in for-profit contexts. Benefit cost ratio (BCR) takes into account the amount of monetary gain realized by performing a project versus the amount it costs to execute the project. </w:t>
      </w:r>
    </w:p>
    <w:p w:rsidR="00CF2893" w:rsidRDefault="00CF2893" w:rsidP="003B3D81">
      <w:pPr>
        <w:shd w:val="clear" w:color="auto" w:fill="FFFFFF"/>
        <w:spacing w:after="0" w:line="240" w:lineRule="auto"/>
        <w:textAlignment w:val="baseline"/>
        <w:rPr>
          <w:rFonts w:ascii="Arial" w:eastAsia="Times New Roman" w:hAnsi="Arial" w:cs="Arial"/>
          <w:sz w:val="24"/>
          <w:szCs w:val="24"/>
          <w:lang w:eastAsia="en-IN"/>
        </w:rPr>
      </w:pPr>
    </w:p>
    <w:p w:rsidR="00202BF3" w:rsidRPr="00FA2944" w:rsidRDefault="002C3F8F" w:rsidP="003B3D81">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sz w:val="24"/>
          <w:szCs w:val="24"/>
          <w:lang w:eastAsia="en-IN"/>
        </w:rPr>
        <w:t>The higher the BCR the better the investment. General rule of thumb is that if the benefit is higher than the cost the project is a good investment.</w:t>
      </w:r>
    </w:p>
    <w:p w:rsidR="002C3F8F" w:rsidRPr="00FA2944" w:rsidRDefault="002C3F8F" w:rsidP="003B3D81">
      <w:pPr>
        <w:shd w:val="clear" w:color="auto" w:fill="FFFFFF"/>
        <w:spacing w:after="0" w:line="240" w:lineRule="auto"/>
        <w:textAlignment w:val="baseline"/>
        <w:rPr>
          <w:rFonts w:ascii="Arial" w:eastAsia="Times New Roman" w:hAnsi="Arial" w:cs="Arial"/>
          <w:sz w:val="24"/>
          <w:szCs w:val="24"/>
          <w:lang w:eastAsia="en-IN"/>
        </w:rPr>
      </w:pPr>
    </w:p>
    <w:p w:rsidR="002C3F8F" w:rsidRPr="00D14134" w:rsidRDefault="002C3F8F" w:rsidP="002C3F8F">
      <w:pPr>
        <w:shd w:val="clear" w:color="auto" w:fill="FFFFFF"/>
        <w:spacing w:after="0" w:line="240" w:lineRule="auto"/>
        <w:textAlignment w:val="baseline"/>
        <w:rPr>
          <w:rFonts w:ascii="Arial" w:eastAsia="Times New Roman" w:hAnsi="Arial" w:cs="Arial"/>
          <w:b/>
          <w:sz w:val="24"/>
          <w:szCs w:val="24"/>
          <w:lang w:eastAsia="en-IN"/>
        </w:rPr>
      </w:pPr>
      <w:r w:rsidRPr="00D14134">
        <w:rPr>
          <w:rFonts w:ascii="Arial" w:eastAsia="Times New Roman" w:hAnsi="Arial" w:cs="Arial"/>
          <w:b/>
          <w:sz w:val="24"/>
          <w:szCs w:val="24"/>
          <w:lang w:eastAsia="en-IN"/>
        </w:rPr>
        <w:t>BCR = Discounted value of incremental benefits ÷ Discounted value of incremental costs</w:t>
      </w:r>
    </w:p>
    <w:p w:rsidR="00D14134" w:rsidRDefault="00D14134" w:rsidP="002C3F8F">
      <w:pPr>
        <w:shd w:val="clear" w:color="auto" w:fill="FFFFFF"/>
        <w:spacing w:after="0" w:line="240" w:lineRule="auto"/>
        <w:textAlignment w:val="baseline"/>
        <w:rPr>
          <w:rFonts w:ascii="Arial" w:eastAsia="Times New Roman" w:hAnsi="Arial" w:cs="Arial"/>
          <w:sz w:val="24"/>
          <w:szCs w:val="24"/>
          <w:lang w:eastAsia="en-IN"/>
        </w:rPr>
      </w:pPr>
    </w:p>
    <w:p w:rsidR="002C3F8F" w:rsidRPr="00FA2944" w:rsidRDefault="002C3F8F" w:rsidP="002C3F8F">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sz w:val="24"/>
          <w:szCs w:val="24"/>
          <w:lang w:eastAsia="en-IN"/>
        </w:rPr>
        <w:t>Accept all projects with a BCR greater than 1, when costs and benefits are discounted at the opportunity cost of capital.</w:t>
      </w:r>
    </w:p>
    <w:p w:rsidR="002C3F8F" w:rsidRPr="00FA2944" w:rsidRDefault="002C3F8F" w:rsidP="003B3D81">
      <w:pPr>
        <w:shd w:val="clear" w:color="auto" w:fill="FFFFFF"/>
        <w:spacing w:after="0" w:line="240" w:lineRule="auto"/>
        <w:textAlignment w:val="baseline"/>
        <w:rPr>
          <w:rFonts w:ascii="Arial" w:eastAsia="Times New Roman" w:hAnsi="Arial" w:cs="Arial"/>
          <w:sz w:val="24"/>
          <w:szCs w:val="24"/>
          <w:lang w:eastAsia="en-IN"/>
        </w:rPr>
      </w:pPr>
    </w:p>
    <w:p w:rsidR="00FA2944" w:rsidRPr="00FA2944" w:rsidRDefault="00FA2944" w:rsidP="00FA2944">
      <w:pPr>
        <w:shd w:val="clear" w:color="auto" w:fill="FFFFFF"/>
        <w:spacing w:after="0" w:line="240" w:lineRule="auto"/>
        <w:textAlignment w:val="baseline"/>
        <w:rPr>
          <w:rFonts w:ascii="Arial" w:eastAsia="Times New Roman" w:hAnsi="Arial" w:cs="Arial"/>
          <w:b/>
          <w:sz w:val="24"/>
          <w:szCs w:val="24"/>
          <w:u w:val="single"/>
          <w:lang w:eastAsia="en-IN"/>
        </w:rPr>
      </w:pPr>
      <w:r>
        <w:rPr>
          <w:rFonts w:ascii="Arial" w:eastAsia="Times New Roman" w:hAnsi="Arial" w:cs="Arial"/>
          <w:b/>
          <w:sz w:val="24"/>
          <w:szCs w:val="24"/>
          <w:u w:val="single"/>
          <w:lang w:eastAsia="en-IN"/>
        </w:rPr>
        <w:t>Break-Even Analysis</w:t>
      </w:r>
      <w:r w:rsidRPr="00FA2944">
        <w:rPr>
          <w:rFonts w:ascii="Arial" w:eastAsia="Times New Roman" w:hAnsi="Arial" w:cs="Arial"/>
          <w:b/>
          <w:sz w:val="24"/>
          <w:szCs w:val="24"/>
          <w:u w:val="single"/>
          <w:lang w:eastAsia="en-IN"/>
        </w:rPr>
        <w:t>:</w:t>
      </w:r>
    </w:p>
    <w:p w:rsidR="00FA2944" w:rsidRDefault="00FA2944" w:rsidP="003B3D81">
      <w:pPr>
        <w:shd w:val="clear" w:color="auto" w:fill="FFFFFF"/>
        <w:spacing w:after="0" w:line="240" w:lineRule="auto"/>
        <w:textAlignment w:val="baseline"/>
        <w:rPr>
          <w:rFonts w:ascii="Arial" w:eastAsia="Times New Roman" w:hAnsi="Arial" w:cs="Arial"/>
          <w:sz w:val="24"/>
          <w:szCs w:val="24"/>
          <w:lang w:eastAsia="en-IN"/>
        </w:rPr>
      </w:pPr>
    </w:p>
    <w:p w:rsidR="00FA2944" w:rsidRPr="00CF2893" w:rsidRDefault="00FA2944" w:rsidP="003B3D81">
      <w:pPr>
        <w:shd w:val="clear" w:color="auto" w:fill="FFFFFF"/>
        <w:spacing w:after="0" w:line="240" w:lineRule="auto"/>
        <w:textAlignment w:val="baseline"/>
        <w:rPr>
          <w:rFonts w:ascii="Arial" w:eastAsia="Times New Roman" w:hAnsi="Arial" w:cs="Arial"/>
          <w:sz w:val="24"/>
          <w:szCs w:val="24"/>
          <w:lang w:eastAsia="en-IN"/>
        </w:rPr>
      </w:pPr>
    </w:p>
    <w:p w:rsidR="002C3F8F" w:rsidRPr="00CF2893" w:rsidRDefault="00FA2944" w:rsidP="003B3D81">
      <w:p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The </w:t>
      </w:r>
      <w:r w:rsidRPr="00CF2893">
        <w:rPr>
          <w:rFonts w:ascii="Arial" w:eastAsia="Times New Roman" w:hAnsi="Arial" w:cs="Arial"/>
          <w:b/>
          <w:bCs/>
          <w:sz w:val="24"/>
          <w:szCs w:val="24"/>
          <w:lang w:eastAsia="en-IN"/>
        </w:rPr>
        <w:t>break-even point</w:t>
      </w:r>
      <w:r w:rsidRPr="00CF2893">
        <w:rPr>
          <w:rFonts w:ascii="Arial" w:eastAsia="Times New Roman" w:hAnsi="Arial" w:cs="Arial"/>
          <w:sz w:val="24"/>
          <w:szCs w:val="24"/>
          <w:lang w:eastAsia="en-IN"/>
        </w:rPr>
        <w:t> (BEP) in </w:t>
      </w:r>
      <w:hyperlink r:id="rId70" w:tooltip="Economics" w:history="1">
        <w:r w:rsidRPr="00CF2893">
          <w:rPr>
            <w:rStyle w:val="Hyperlink"/>
            <w:rFonts w:ascii="Arial" w:eastAsia="Times New Roman" w:hAnsi="Arial" w:cs="Arial"/>
            <w:color w:val="auto"/>
            <w:sz w:val="24"/>
            <w:szCs w:val="24"/>
            <w:u w:val="none"/>
            <w:lang w:eastAsia="en-IN"/>
          </w:rPr>
          <w:t>economics</w:t>
        </w:r>
      </w:hyperlink>
      <w:r w:rsidRPr="00CF2893">
        <w:rPr>
          <w:rFonts w:ascii="Arial" w:eastAsia="Times New Roman" w:hAnsi="Arial" w:cs="Arial"/>
          <w:sz w:val="24"/>
          <w:szCs w:val="24"/>
          <w:lang w:eastAsia="en-IN"/>
        </w:rPr>
        <w:t>, </w:t>
      </w:r>
      <w:hyperlink r:id="rId71" w:tooltip="Business" w:history="1">
        <w:r w:rsidRPr="00CF2893">
          <w:rPr>
            <w:rStyle w:val="Hyperlink"/>
            <w:rFonts w:ascii="Arial" w:eastAsia="Times New Roman" w:hAnsi="Arial" w:cs="Arial"/>
            <w:color w:val="auto"/>
            <w:sz w:val="24"/>
            <w:szCs w:val="24"/>
            <w:u w:val="none"/>
            <w:lang w:eastAsia="en-IN"/>
          </w:rPr>
          <w:t>business</w:t>
        </w:r>
      </w:hyperlink>
      <w:r w:rsidRPr="00CF2893">
        <w:rPr>
          <w:rFonts w:ascii="Arial" w:eastAsia="Times New Roman" w:hAnsi="Arial" w:cs="Arial"/>
          <w:sz w:val="24"/>
          <w:szCs w:val="24"/>
          <w:lang w:eastAsia="en-IN"/>
        </w:rPr>
        <w:t>—and specifically </w:t>
      </w:r>
      <w:hyperlink r:id="rId72" w:tooltip="Cost accounting" w:history="1">
        <w:r w:rsidRPr="00CF2893">
          <w:rPr>
            <w:rStyle w:val="Hyperlink"/>
            <w:rFonts w:ascii="Arial" w:eastAsia="Times New Roman" w:hAnsi="Arial" w:cs="Arial"/>
            <w:color w:val="auto"/>
            <w:sz w:val="24"/>
            <w:szCs w:val="24"/>
            <w:u w:val="none"/>
            <w:lang w:eastAsia="en-IN"/>
          </w:rPr>
          <w:t>cost accounting</w:t>
        </w:r>
      </w:hyperlink>
      <w:r w:rsidRPr="00CF2893">
        <w:rPr>
          <w:rFonts w:ascii="Arial" w:eastAsia="Times New Roman" w:hAnsi="Arial" w:cs="Arial"/>
          <w:sz w:val="24"/>
          <w:szCs w:val="24"/>
          <w:lang w:eastAsia="en-IN"/>
        </w:rPr>
        <w:t>—is the point at which total cost and total revenue are equal, i.e. "even". There is no net loss or gain, and one has "broken even", though </w:t>
      </w:r>
      <w:hyperlink r:id="rId73" w:tooltip="Opportunity cost" w:history="1">
        <w:r w:rsidRPr="00CF2893">
          <w:rPr>
            <w:rStyle w:val="Hyperlink"/>
            <w:rFonts w:ascii="Arial" w:eastAsia="Times New Roman" w:hAnsi="Arial" w:cs="Arial"/>
            <w:color w:val="auto"/>
            <w:sz w:val="24"/>
            <w:szCs w:val="24"/>
            <w:u w:val="none"/>
            <w:lang w:eastAsia="en-IN"/>
          </w:rPr>
          <w:t>opportunity costs</w:t>
        </w:r>
      </w:hyperlink>
      <w:r w:rsidRPr="00CF2893">
        <w:rPr>
          <w:rFonts w:ascii="Arial" w:eastAsia="Times New Roman" w:hAnsi="Arial" w:cs="Arial"/>
          <w:sz w:val="24"/>
          <w:szCs w:val="24"/>
          <w:lang w:eastAsia="en-IN"/>
        </w:rPr>
        <w:t> have been paid and capital has received the risk-adjusted, expected return. In short, all costs that must be paid are paid, and there is neither profit nor loss.</w:t>
      </w:r>
    </w:p>
    <w:p w:rsidR="00FA2944" w:rsidRPr="00CF2893" w:rsidRDefault="00FA2944" w:rsidP="003B3D81">
      <w:pPr>
        <w:shd w:val="clear" w:color="auto" w:fill="FFFFFF"/>
        <w:spacing w:after="0" w:line="240" w:lineRule="auto"/>
        <w:textAlignment w:val="baseline"/>
        <w:rPr>
          <w:rFonts w:ascii="Arial" w:eastAsia="Times New Roman" w:hAnsi="Arial" w:cs="Arial"/>
          <w:sz w:val="24"/>
          <w:szCs w:val="24"/>
          <w:lang w:eastAsia="en-IN"/>
        </w:rPr>
      </w:pPr>
    </w:p>
    <w:p w:rsidR="00FA2944" w:rsidRPr="00CF2893" w:rsidRDefault="00FA2944" w:rsidP="00FA2944">
      <w:p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In the linear </w:t>
      </w:r>
      <w:hyperlink r:id="rId74" w:tooltip="Cost-Volume-Profit Analysis" w:history="1">
        <w:r w:rsidRPr="00CF2893">
          <w:rPr>
            <w:rStyle w:val="Hyperlink"/>
            <w:rFonts w:ascii="Arial" w:eastAsia="Times New Roman" w:hAnsi="Arial" w:cs="Arial"/>
            <w:color w:val="auto"/>
            <w:sz w:val="24"/>
            <w:szCs w:val="24"/>
            <w:u w:val="none"/>
            <w:lang w:eastAsia="en-IN"/>
          </w:rPr>
          <w:t>Cost-Volume-Profit Analysis</w:t>
        </w:r>
      </w:hyperlink>
      <w:r w:rsidRPr="00CF2893">
        <w:rPr>
          <w:rFonts w:ascii="Arial" w:eastAsia="Times New Roman" w:hAnsi="Arial" w:cs="Arial"/>
          <w:sz w:val="24"/>
          <w:szCs w:val="24"/>
          <w:lang w:eastAsia="en-IN"/>
        </w:rPr>
        <w:t> model (where marginal costs and marginal revenues are constant, among other assumptions), the </w:t>
      </w:r>
      <w:r w:rsidRPr="00CF2893">
        <w:rPr>
          <w:rFonts w:ascii="Arial" w:eastAsia="Times New Roman" w:hAnsi="Arial" w:cs="Arial"/>
          <w:b/>
          <w:bCs/>
          <w:sz w:val="24"/>
          <w:szCs w:val="24"/>
          <w:lang w:eastAsia="en-IN"/>
        </w:rPr>
        <w:t>break-even point (BEP)</w:t>
      </w:r>
      <w:r w:rsidRPr="00CF2893">
        <w:rPr>
          <w:rFonts w:ascii="Arial" w:eastAsia="Times New Roman" w:hAnsi="Arial" w:cs="Arial"/>
          <w:sz w:val="24"/>
          <w:szCs w:val="24"/>
          <w:lang w:eastAsia="en-IN"/>
        </w:rPr>
        <w:t> (in terms of Unit Sales (X)) can be directly computed in terms of Total Revenue (TR) and Total Costs (TC) as:</w:t>
      </w:r>
    </w:p>
    <w:p w:rsidR="00FA2944" w:rsidRPr="00CF2893" w:rsidRDefault="00FA2944" w:rsidP="00FA2944">
      <w:p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vanish/>
          <w:sz w:val="24"/>
          <w:szCs w:val="24"/>
          <w:lang w:eastAsia="en-IN"/>
        </w:rPr>
        <w:t>{\displaystyle {\begin{aligned}{\text{TR}}&amp;={\text{TC}}\\P\times X&amp;={\text{TFC}}+V\times X\\P\times X-V\times X&amp;={\text{TFC}}\\\left(P-V\right)\times X&amp;={\text{TFC}}\\X&amp;={\frac {\text{TFC}}{P-V}}\end{aligned}}}</w:t>
      </w:r>
      <w:r w:rsidR="00CF2893" w:rsidRPr="00CF2893">
        <w:rPr>
          <w:rFonts w:ascii="Arial" w:eastAsia="Times New Roman" w:hAnsi="Arial" w:cs="Arial"/>
          <w:noProof/>
          <w:sz w:val="24"/>
          <w:szCs w:val="24"/>
          <w:lang w:eastAsia="en-IN"/>
        </w:rPr>
        <w:t xml:space="preserve"> </w:t>
      </w:r>
      <w:r w:rsidR="00CF2893" w:rsidRPr="00CF2893">
        <w:rPr>
          <w:rFonts w:ascii="Arial" w:eastAsia="Times New Roman" w:hAnsi="Arial" w:cs="Arial"/>
          <w:noProof/>
          <w:sz w:val="24"/>
          <w:szCs w:val="24"/>
          <w:lang w:eastAsia="en-IN"/>
        </w:rPr>
        <w:drawing>
          <wp:inline distT="0" distB="0" distL="0" distR="0">
            <wp:extent cx="2507197" cy="1325995"/>
            <wp:effectExtent l="19050" t="0" r="7403" b="0"/>
            <wp:docPr id="35" name="Picture 33" descr="gb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vvv.PNG"/>
                    <pic:cNvPicPr/>
                  </pic:nvPicPr>
                  <pic:blipFill>
                    <a:blip r:embed="rId75" cstate="print"/>
                    <a:stretch>
                      <a:fillRect/>
                    </a:stretch>
                  </pic:blipFill>
                  <pic:spPr>
                    <a:xfrm>
                      <a:off x="0" y="0"/>
                      <a:ext cx="2507197" cy="1325995"/>
                    </a:xfrm>
                    <a:prstGeom prst="rect">
                      <a:avLst/>
                    </a:prstGeom>
                  </pic:spPr>
                </pic:pic>
              </a:graphicData>
            </a:graphic>
          </wp:inline>
        </w:drawing>
      </w:r>
    </w:p>
    <w:p w:rsidR="00FA2944" w:rsidRPr="00CF2893" w:rsidRDefault="00CF2893" w:rsidP="00FA2944">
      <w:p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Where</w:t>
      </w:r>
      <w:r w:rsidR="00FA2944" w:rsidRPr="00CF2893">
        <w:rPr>
          <w:rFonts w:ascii="Arial" w:eastAsia="Times New Roman" w:hAnsi="Arial" w:cs="Arial"/>
          <w:sz w:val="24"/>
          <w:szCs w:val="24"/>
          <w:lang w:eastAsia="en-IN"/>
        </w:rPr>
        <w:t>:</w:t>
      </w:r>
    </w:p>
    <w:p w:rsidR="00FA2944" w:rsidRPr="00CF2893" w:rsidRDefault="00FA2944" w:rsidP="001465B6">
      <w:pPr>
        <w:numPr>
          <w:ilvl w:val="0"/>
          <w:numId w:val="98"/>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b/>
          <w:bCs/>
          <w:sz w:val="24"/>
          <w:szCs w:val="24"/>
          <w:lang w:eastAsia="en-IN"/>
        </w:rPr>
        <w:t>TFC</w:t>
      </w:r>
      <w:r w:rsidRPr="00CF2893">
        <w:rPr>
          <w:rFonts w:ascii="Arial" w:eastAsia="Times New Roman" w:hAnsi="Arial" w:cs="Arial"/>
          <w:sz w:val="24"/>
          <w:szCs w:val="24"/>
          <w:lang w:eastAsia="en-IN"/>
        </w:rPr>
        <w:t> is </w:t>
      </w:r>
      <w:r w:rsidRPr="00CF2893">
        <w:rPr>
          <w:rFonts w:ascii="Arial" w:eastAsia="Times New Roman" w:hAnsi="Arial" w:cs="Arial"/>
          <w:b/>
          <w:bCs/>
          <w:sz w:val="24"/>
          <w:szCs w:val="24"/>
          <w:lang w:eastAsia="en-IN"/>
        </w:rPr>
        <w:t>Total </w:t>
      </w:r>
      <w:hyperlink r:id="rId76" w:tooltip="Fixed Costs" w:history="1">
        <w:r w:rsidRPr="00CF2893">
          <w:rPr>
            <w:rStyle w:val="Hyperlink"/>
            <w:rFonts w:ascii="Arial" w:eastAsia="Times New Roman" w:hAnsi="Arial" w:cs="Arial"/>
            <w:b/>
            <w:bCs/>
            <w:color w:val="auto"/>
            <w:sz w:val="24"/>
            <w:szCs w:val="24"/>
            <w:u w:val="none"/>
            <w:lang w:eastAsia="en-IN"/>
          </w:rPr>
          <w:t>Fixed Costs</w:t>
        </w:r>
      </w:hyperlink>
      <w:r w:rsidRPr="00CF2893">
        <w:rPr>
          <w:rFonts w:ascii="Arial" w:eastAsia="Times New Roman" w:hAnsi="Arial" w:cs="Arial"/>
          <w:sz w:val="24"/>
          <w:szCs w:val="24"/>
          <w:lang w:eastAsia="en-IN"/>
        </w:rPr>
        <w:t>,</w:t>
      </w:r>
    </w:p>
    <w:p w:rsidR="00FA2944" w:rsidRPr="00CF2893" w:rsidRDefault="00FA2944" w:rsidP="001465B6">
      <w:pPr>
        <w:numPr>
          <w:ilvl w:val="0"/>
          <w:numId w:val="98"/>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b/>
          <w:bCs/>
          <w:sz w:val="24"/>
          <w:szCs w:val="24"/>
          <w:lang w:eastAsia="en-IN"/>
        </w:rPr>
        <w:t>P</w:t>
      </w:r>
      <w:r w:rsidRPr="00CF2893">
        <w:rPr>
          <w:rFonts w:ascii="Arial" w:eastAsia="Times New Roman" w:hAnsi="Arial" w:cs="Arial"/>
          <w:sz w:val="24"/>
          <w:szCs w:val="24"/>
          <w:lang w:eastAsia="en-IN"/>
        </w:rPr>
        <w:t> is </w:t>
      </w:r>
      <w:r w:rsidRPr="00CF2893">
        <w:rPr>
          <w:rFonts w:ascii="Arial" w:eastAsia="Times New Roman" w:hAnsi="Arial" w:cs="Arial"/>
          <w:b/>
          <w:bCs/>
          <w:sz w:val="24"/>
          <w:szCs w:val="24"/>
          <w:lang w:eastAsia="en-IN"/>
        </w:rPr>
        <w:t>Unit Sale Price</w:t>
      </w:r>
      <w:r w:rsidRPr="00CF2893">
        <w:rPr>
          <w:rFonts w:ascii="Arial" w:eastAsia="Times New Roman" w:hAnsi="Arial" w:cs="Arial"/>
          <w:sz w:val="24"/>
          <w:szCs w:val="24"/>
          <w:lang w:eastAsia="en-IN"/>
        </w:rPr>
        <w:t>, and</w:t>
      </w:r>
    </w:p>
    <w:p w:rsidR="00FA2944" w:rsidRPr="00CF2893" w:rsidRDefault="00FA2944" w:rsidP="001465B6">
      <w:pPr>
        <w:numPr>
          <w:ilvl w:val="0"/>
          <w:numId w:val="98"/>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b/>
          <w:bCs/>
          <w:sz w:val="24"/>
          <w:szCs w:val="24"/>
          <w:lang w:eastAsia="en-IN"/>
        </w:rPr>
        <w:t>V</w:t>
      </w:r>
      <w:r w:rsidRPr="00CF2893">
        <w:rPr>
          <w:rFonts w:ascii="Arial" w:eastAsia="Times New Roman" w:hAnsi="Arial" w:cs="Arial"/>
          <w:sz w:val="24"/>
          <w:szCs w:val="24"/>
          <w:lang w:eastAsia="en-IN"/>
        </w:rPr>
        <w:t> is </w:t>
      </w:r>
      <w:r w:rsidRPr="00CF2893">
        <w:rPr>
          <w:rFonts w:ascii="Arial" w:eastAsia="Times New Roman" w:hAnsi="Arial" w:cs="Arial"/>
          <w:b/>
          <w:bCs/>
          <w:sz w:val="24"/>
          <w:szCs w:val="24"/>
          <w:lang w:eastAsia="en-IN"/>
        </w:rPr>
        <w:t>Unit Variable Cost</w:t>
      </w:r>
      <w:r w:rsidRPr="00CF2893">
        <w:rPr>
          <w:rFonts w:ascii="Arial" w:eastAsia="Times New Roman" w:hAnsi="Arial" w:cs="Arial"/>
          <w:sz w:val="24"/>
          <w:szCs w:val="24"/>
          <w:lang w:eastAsia="en-IN"/>
        </w:rPr>
        <w:t>.</w:t>
      </w:r>
    </w:p>
    <w:p w:rsidR="00FA2944" w:rsidRPr="00CF2893" w:rsidRDefault="00FA2944" w:rsidP="003B3D81">
      <w:pPr>
        <w:shd w:val="clear" w:color="auto" w:fill="FFFFFF"/>
        <w:spacing w:after="0" w:line="240" w:lineRule="auto"/>
        <w:textAlignment w:val="baseline"/>
        <w:rPr>
          <w:rFonts w:ascii="Arial" w:eastAsia="Times New Roman" w:hAnsi="Arial" w:cs="Arial"/>
          <w:sz w:val="24"/>
          <w:szCs w:val="24"/>
          <w:lang w:eastAsia="en-IN"/>
        </w:rPr>
      </w:pPr>
    </w:p>
    <w:p w:rsidR="00FA2944" w:rsidRPr="00FA2944" w:rsidRDefault="00FA2944" w:rsidP="00FA2944">
      <w:p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The quantity, (P-V)</w:t>
      </w:r>
      <w:r w:rsidRPr="00CF2893">
        <w:rPr>
          <w:rFonts w:ascii="Arial" w:eastAsia="Times New Roman" w:hAnsi="Arial" w:cs="Arial"/>
          <w:vanish/>
          <w:sz w:val="24"/>
          <w:szCs w:val="24"/>
          <w:lang w:eastAsia="en-IN"/>
        </w:rPr>
        <w:t>{\displaystyle \left(P-V\right)}</w:t>
      </w:r>
      <w:r w:rsidRPr="00CF2893">
        <w:rPr>
          <w:rFonts w:ascii="Arial" w:eastAsia="Times New Roman" w:hAnsi="Arial" w:cs="Arial"/>
          <w:sz w:val="24"/>
          <w:szCs w:val="24"/>
          <w:lang w:eastAsia="en-IN"/>
        </w:rPr>
        <w:t>, is of interest in its own right, and is called the </w:t>
      </w:r>
      <w:hyperlink r:id="rId77" w:tooltip="Contribution margin" w:history="1">
        <w:r w:rsidRPr="00CF2893">
          <w:rPr>
            <w:rStyle w:val="Hyperlink"/>
            <w:rFonts w:ascii="Arial" w:eastAsia="Times New Roman" w:hAnsi="Arial" w:cs="Arial"/>
            <w:color w:val="auto"/>
            <w:sz w:val="24"/>
            <w:szCs w:val="24"/>
            <w:u w:val="none"/>
            <w:lang w:eastAsia="en-IN"/>
          </w:rPr>
          <w:t>Unit Contribution Margin</w:t>
        </w:r>
      </w:hyperlink>
      <w:r w:rsidRPr="00CF2893">
        <w:rPr>
          <w:rFonts w:ascii="Arial" w:eastAsia="Times New Roman" w:hAnsi="Arial" w:cs="Arial"/>
          <w:sz w:val="24"/>
          <w:szCs w:val="24"/>
          <w:lang w:eastAsia="en-IN"/>
        </w:rPr>
        <w:t> (C): it is the marginal profit per unit, or alternatively the portion of each sale that contributes to Fixed Costs. Thus the break-even point can be more</w:t>
      </w:r>
      <w:r w:rsidRPr="00FA2944">
        <w:rPr>
          <w:rFonts w:ascii="Arial" w:eastAsia="Times New Roman" w:hAnsi="Arial" w:cs="Arial"/>
          <w:sz w:val="24"/>
          <w:szCs w:val="24"/>
          <w:lang w:eastAsia="en-IN"/>
        </w:rPr>
        <w:t xml:space="preserve"> simply computed as the point where Total Contribution = Total Fixed Cost:</w:t>
      </w:r>
    </w:p>
    <w:p w:rsidR="00FA2944" w:rsidRPr="00FA2944" w:rsidRDefault="00FA2944" w:rsidP="00FA2944">
      <w:pPr>
        <w:shd w:val="clear" w:color="auto" w:fill="FFFFFF"/>
        <w:spacing w:after="0" w:line="240" w:lineRule="auto"/>
        <w:textAlignment w:val="baseline"/>
        <w:rPr>
          <w:rFonts w:ascii="Arial" w:eastAsia="Times New Roman" w:hAnsi="Arial" w:cs="Arial"/>
          <w:sz w:val="24"/>
          <w:szCs w:val="24"/>
          <w:lang w:eastAsia="en-IN"/>
        </w:rPr>
      </w:pPr>
    </w:p>
    <w:p w:rsidR="00FA2944" w:rsidRPr="00FA2944" w:rsidRDefault="00FA2944" w:rsidP="00FA2944">
      <w:pPr>
        <w:shd w:val="clear" w:color="auto" w:fill="FFFFFF"/>
        <w:spacing w:after="0" w:line="240" w:lineRule="auto"/>
        <w:textAlignment w:val="baseline"/>
        <w:rPr>
          <w:rFonts w:ascii="Arial" w:eastAsia="Times New Roman" w:hAnsi="Arial" w:cs="Arial"/>
          <w:sz w:val="24"/>
          <w:szCs w:val="24"/>
          <w:lang w:eastAsia="en-IN"/>
        </w:rPr>
      </w:pPr>
      <w:r w:rsidRPr="00FA2944">
        <w:rPr>
          <w:rFonts w:ascii="Arial" w:eastAsia="Times New Roman" w:hAnsi="Arial" w:cs="Arial"/>
          <w:vanish/>
          <w:sz w:val="24"/>
          <w:szCs w:val="24"/>
          <w:lang w:eastAsia="en-IN"/>
        </w:rPr>
        <w:t>{\displaystyle {\begin{aligned}{\text{Total Contribution}}&amp;={\text{Total Fixed Costs}}\\{\text{Unit Contribution}}\times {\text{Number of Units}}&amp;={\text{Total Fixed Costs}}\\{\text{Number of Units}}&amp;={\frac {\text{Total Fixed Costs}}{\text{Unit Contribution}}}\end{aligned}}}</w:t>
      </w:r>
      <w:r w:rsidR="00C14443" w:rsidRPr="00C14443">
        <w:rPr>
          <w:rFonts w:ascii="Arial" w:eastAsia="Times New Roman" w:hAnsi="Arial" w:cs="Arial"/>
          <w:sz w:val="24"/>
          <w:szCs w:val="24"/>
          <w:lang w:eastAsia="en-IN"/>
        </w:rPr>
        <w:pict>
          <v:shape id="_x0000_i1026" type="#_x0000_t75" alt="{\begin{aligned}{\text{Total Contribution}}&amp;={\text{Total Fixed Costs}}\\{\text{Unit Contribution}}\times {\text{Number of Units}}&amp;={\text{Total Fixed Costs}}\\{\text{Number of Units}}&amp;={\frac  {{\text{Total Fixed Costs}}}{{\text{Unit Contribution}}}}\end{aligned}}" style="width:24pt;height:24pt"/>
        </w:pict>
      </w:r>
      <w:r w:rsidRPr="00FA2944">
        <w:rPr>
          <w:rFonts w:ascii="Arial" w:eastAsia="Times New Roman" w:hAnsi="Arial" w:cs="Arial"/>
          <w:noProof/>
          <w:sz w:val="24"/>
          <w:szCs w:val="24"/>
          <w:lang w:eastAsia="en-IN"/>
        </w:rPr>
        <w:drawing>
          <wp:inline distT="0" distB="0" distL="0" distR="0">
            <wp:extent cx="4290432" cy="937341"/>
            <wp:effectExtent l="19050" t="0" r="0" b="0"/>
            <wp:docPr id="29" name="Picture 28" desc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78" cstate="print"/>
                    <a:stretch>
                      <a:fillRect/>
                    </a:stretch>
                  </pic:blipFill>
                  <pic:spPr>
                    <a:xfrm>
                      <a:off x="0" y="0"/>
                      <a:ext cx="4290432" cy="937341"/>
                    </a:xfrm>
                    <a:prstGeom prst="rect">
                      <a:avLst/>
                    </a:prstGeom>
                  </pic:spPr>
                </pic:pic>
              </a:graphicData>
            </a:graphic>
          </wp:inline>
        </w:drawing>
      </w:r>
    </w:p>
    <w:p w:rsidR="00FA2944" w:rsidRPr="00FA2944" w:rsidRDefault="00FA2944" w:rsidP="00FA2944">
      <w:pPr>
        <w:shd w:val="clear" w:color="auto" w:fill="FFFFFF"/>
        <w:spacing w:before="120" w:after="120" w:line="240" w:lineRule="auto"/>
        <w:rPr>
          <w:rFonts w:ascii="Arial" w:eastAsia="Times New Roman" w:hAnsi="Arial" w:cs="Arial"/>
          <w:sz w:val="24"/>
          <w:szCs w:val="24"/>
          <w:lang w:eastAsia="en-IN"/>
        </w:rPr>
      </w:pPr>
      <w:r w:rsidRPr="00FA2944">
        <w:rPr>
          <w:rFonts w:ascii="Arial" w:eastAsia="Times New Roman" w:hAnsi="Arial" w:cs="Arial"/>
          <w:sz w:val="24"/>
          <w:szCs w:val="24"/>
          <w:lang w:eastAsia="en-IN"/>
        </w:rPr>
        <w:lastRenderedPageBreak/>
        <w:t>To calculate the break-even point in terms of revenue (a.k.a. currency units, a.k.a. sales proceeds) instead of Unit Sales (X), the above calculation can be multiplied by Price, or, equivalently, the Contribution Margin Ratio (Unit Contribution Margin over Price) can be calculated:</w:t>
      </w:r>
    </w:p>
    <w:p w:rsidR="00FA2944" w:rsidRPr="00FA2944" w:rsidRDefault="00FA2944" w:rsidP="00FA2944">
      <w:pPr>
        <w:shd w:val="clear" w:color="auto" w:fill="FFFFFF"/>
        <w:spacing w:after="24" w:line="240" w:lineRule="auto"/>
        <w:ind w:left="720"/>
        <w:rPr>
          <w:rFonts w:ascii="Arial" w:eastAsia="Times New Roman" w:hAnsi="Arial" w:cs="Arial"/>
          <w:sz w:val="24"/>
          <w:szCs w:val="24"/>
          <w:lang w:eastAsia="en-IN"/>
        </w:rPr>
      </w:pPr>
      <w:r w:rsidRPr="00FA2944">
        <w:rPr>
          <w:rFonts w:ascii="Arial" w:eastAsia="Times New Roman" w:hAnsi="Arial" w:cs="Arial"/>
          <w:vanish/>
          <w:sz w:val="24"/>
          <w:szCs w:val="24"/>
          <w:lang w:eastAsia="en-IN"/>
        </w:rPr>
        <w:t>{\displaystyle {\text{Break-even(in Sales)}}={\frac {\text{Fixed Costs}}{C/P}}.}</w:t>
      </w:r>
      <w:r w:rsidRPr="00FA2944">
        <w:rPr>
          <w:rFonts w:ascii="Arial" w:eastAsia="Times New Roman" w:hAnsi="Arial" w:cs="Arial"/>
          <w:noProof/>
          <w:sz w:val="24"/>
          <w:szCs w:val="24"/>
          <w:lang w:eastAsia="en-IN"/>
        </w:rPr>
        <w:drawing>
          <wp:inline distT="0" distB="0" distL="0" distR="0">
            <wp:extent cx="2720576" cy="571550"/>
            <wp:effectExtent l="19050" t="0" r="3574" b="0"/>
            <wp:docPr id="32" name="Picture 29" descr="75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u5.PNG"/>
                    <pic:cNvPicPr/>
                  </pic:nvPicPr>
                  <pic:blipFill>
                    <a:blip r:embed="rId79" cstate="print"/>
                    <a:stretch>
                      <a:fillRect/>
                    </a:stretch>
                  </pic:blipFill>
                  <pic:spPr>
                    <a:xfrm>
                      <a:off x="0" y="0"/>
                      <a:ext cx="2720576" cy="571550"/>
                    </a:xfrm>
                    <a:prstGeom prst="rect">
                      <a:avLst/>
                    </a:prstGeom>
                  </pic:spPr>
                </pic:pic>
              </a:graphicData>
            </a:graphic>
          </wp:inline>
        </w:drawing>
      </w:r>
    </w:p>
    <w:p w:rsidR="00FA2944" w:rsidRPr="00FA2944" w:rsidRDefault="00FA2944" w:rsidP="00FA2944">
      <w:pPr>
        <w:shd w:val="clear" w:color="auto" w:fill="FFFFFF"/>
        <w:spacing w:after="24" w:line="240" w:lineRule="auto"/>
        <w:ind w:left="720"/>
        <w:rPr>
          <w:rFonts w:ascii="Arial" w:eastAsia="Times New Roman" w:hAnsi="Arial" w:cs="Arial"/>
          <w:sz w:val="24"/>
          <w:szCs w:val="24"/>
          <w:lang w:eastAsia="en-IN"/>
        </w:rPr>
      </w:pPr>
      <w:r w:rsidRPr="00FA2944">
        <w:rPr>
          <w:rFonts w:ascii="Arial" w:eastAsia="Times New Roman" w:hAnsi="Arial" w:cs="Arial"/>
          <w:sz w:val="24"/>
          <w:szCs w:val="24"/>
          <w:lang w:eastAsia="en-IN"/>
        </w:rPr>
        <w:t>R=C,</w:t>
      </w:r>
      <w:r w:rsidRPr="00FA2944">
        <w:rPr>
          <w:rFonts w:ascii="Arial" w:eastAsia="Times New Roman" w:hAnsi="Arial" w:cs="Arial"/>
          <w:noProof/>
          <w:sz w:val="24"/>
          <w:szCs w:val="24"/>
          <w:lang w:eastAsia="en-IN"/>
        </w:rPr>
        <w:t xml:space="preserve"> </w:t>
      </w:r>
    </w:p>
    <w:p w:rsidR="00FA2944" w:rsidRPr="00FA2944" w:rsidRDefault="00FA2944" w:rsidP="00FA2944">
      <w:pPr>
        <w:shd w:val="clear" w:color="auto" w:fill="FFFFFF"/>
        <w:spacing w:before="120" w:after="120" w:line="240" w:lineRule="auto"/>
        <w:ind w:left="768"/>
        <w:rPr>
          <w:rFonts w:ascii="Arial" w:eastAsia="Times New Roman" w:hAnsi="Arial" w:cs="Arial"/>
          <w:sz w:val="24"/>
          <w:szCs w:val="24"/>
          <w:lang w:eastAsia="en-IN"/>
        </w:rPr>
      </w:pPr>
      <w:r w:rsidRPr="00FA2944">
        <w:rPr>
          <w:rFonts w:ascii="Arial" w:eastAsia="Times New Roman" w:hAnsi="Arial" w:cs="Arial"/>
          <w:sz w:val="24"/>
          <w:szCs w:val="24"/>
          <w:lang w:eastAsia="en-IN"/>
        </w:rPr>
        <w:t>Where R is revenue generated, C is cost incurred i.e. Fixed costs + Variable Costs or</w:t>
      </w:r>
    </w:p>
    <w:p w:rsidR="00FA2944" w:rsidRPr="00FA2944" w:rsidRDefault="00FA2944" w:rsidP="00FA2944">
      <w:pPr>
        <w:shd w:val="clear" w:color="auto" w:fill="FFFFFF"/>
        <w:spacing w:after="24" w:line="240" w:lineRule="auto"/>
        <w:ind w:left="720"/>
        <w:rPr>
          <w:rFonts w:ascii="Arial" w:eastAsia="Times New Roman" w:hAnsi="Arial" w:cs="Arial"/>
          <w:sz w:val="24"/>
          <w:szCs w:val="24"/>
          <w:lang w:eastAsia="en-IN"/>
        </w:rPr>
      </w:pPr>
      <w:r w:rsidRPr="00FA2944">
        <w:rPr>
          <w:rFonts w:ascii="Arial" w:eastAsia="Times New Roman" w:hAnsi="Arial" w:cs="Arial"/>
          <w:vanish/>
          <w:sz w:val="24"/>
          <w:szCs w:val="24"/>
          <w:lang w:eastAsia="en-IN"/>
        </w:rPr>
        <w:t>{\displaystyle {\begin{aligned}Q\times P&amp;=\mathrm {TFC} +Q\times VC&amp;{\text{(Price per unit)}}\\Q\times P-Q\times \mathrm {VC} &amp;=\mathrm {TFC} \\Q\times (P-\mathrm {VC} )&amp;=\mathrm {TFC} \\\end{aligned}}}</w:t>
      </w:r>
      <w:r w:rsidRPr="00FA2944">
        <w:rPr>
          <w:rFonts w:ascii="Arial" w:eastAsia="Times New Roman" w:hAnsi="Arial" w:cs="Arial"/>
          <w:noProof/>
          <w:sz w:val="24"/>
          <w:szCs w:val="24"/>
          <w:lang w:eastAsia="en-IN"/>
        </w:rPr>
        <w:drawing>
          <wp:inline distT="0" distB="0" distL="0" distR="0">
            <wp:extent cx="4038950" cy="731583"/>
            <wp:effectExtent l="19050" t="0" r="0" b="0"/>
            <wp:docPr id="33" name="Picture 32" descr="y565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565r6.PNG"/>
                    <pic:cNvPicPr/>
                  </pic:nvPicPr>
                  <pic:blipFill>
                    <a:blip r:embed="rId80" cstate="print"/>
                    <a:stretch>
                      <a:fillRect/>
                    </a:stretch>
                  </pic:blipFill>
                  <pic:spPr>
                    <a:xfrm>
                      <a:off x="0" y="0"/>
                      <a:ext cx="4038950" cy="731583"/>
                    </a:xfrm>
                    <a:prstGeom prst="rect">
                      <a:avLst/>
                    </a:prstGeom>
                  </pic:spPr>
                </pic:pic>
              </a:graphicData>
            </a:graphic>
          </wp:inline>
        </w:drawing>
      </w:r>
    </w:p>
    <w:p w:rsidR="00FA2944" w:rsidRPr="00FA2944" w:rsidRDefault="00FA2944" w:rsidP="00FA2944">
      <w:pPr>
        <w:shd w:val="clear" w:color="auto" w:fill="FFFFFF"/>
        <w:spacing w:before="120" w:after="120" w:line="240" w:lineRule="auto"/>
        <w:ind w:left="1152"/>
        <w:rPr>
          <w:rFonts w:ascii="Arial" w:eastAsia="Times New Roman" w:hAnsi="Arial" w:cs="Arial"/>
          <w:sz w:val="24"/>
          <w:szCs w:val="24"/>
          <w:lang w:eastAsia="en-IN"/>
        </w:rPr>
      </w:pPr>
      <w:proofErr w:type="gramStart"/>
      <w:r w:rsidRPr="00FA2944">
        <w:rPr>
          <w:rFonts w:ascii="Arial" w:eastAsia="Times New Roman" w:hAnsi="Arial" w:cs="Arial"/>
          <w:sz w:val="24"/>
          <w:szCs w:val="24"/>
          <w:lang w:eastAsia="en-IN"/>
        </w:rPr>
        <w:t>or</w:t>
      </w:r>
      <w:proofErr w:type="gramEnd"/>
      <w:r w:rsidRPr="00FA2944">
        <w:rPr>
          <w:rFonts w:ascii="Arial" w:eastAsia="Times New Roman" w:hAnsi="Arial" w:cs="Arial"/>
          <w:sz w:val="24"/>
          <w:szCs w:val="24"/>
          <w:lang w:eastAsia="en-IN"/>
        </w:rPr>
        <w:t>, Break Even Analysis</w:t>
      </w:r>
    </w:p>
    <w:p w:rsidR="00FA2944" w:rsidRPr="00FA2944" w:rsidRDefault="00FA2944" w:rsidP="00FA2944">
      <w:pPr>
        <w:shd w:val="clear" w:color="auto" w:fill="FFFFFF"/>
        <w:spacing w:after="24" w:line="240" w:lineRule="auto"/>
        <w:ind w:left="720"/>
        <w:rPr>
          <w:rFonts w:ascii="Arial" w:eastAsia="Times New Roman" w:hAnsi="Arial" w:cs="Arial"/>
          <w:sz w:val="24"/>
          <w:szCs w:val="24"/>
          <w:lang w:eastAsia="en-IN"/>
        </w:rPr>
      </w:pPr>
      <w:r w:rsidRPr="00FA2944">
        <w:rPr>
          <w:rFonts w:ascii="Arial" w:eastAsia="Times New Roman" w:hAnsi="Arial" w:cs="Arial"/>
          <w:sz w:val="24"/>
          <w:szCs w:val="24"/>
          <w:lang w:eastAsia="en-IN"/>
        </w:rPr>
        <w:t>Q = TFC/c/s ratio = Break Even</w:t>
      </w:r>
    </w:p>
    <w:p w:rsidR="00FA2944" w:rsidRPr="00FA2944" w:rsidRDefault="00FA2944" w:rsidP="00FA2944">
      <w:pPr>
        <w:shd w:val="clear" w:color="auto" w:fill="FFFFFF"/>
        <w:spacing w:after="0" w:line="240" w:lineRule="auto"/>
        <w:textAlignment w:val="baseline"/>
        <w:rPr>
          <w:rFonts w:ascii="Arial" w:eastAsia="Times New Roman" w:hAnsi="Arial" w:cs="Arial"/>
          <w:sz w:val="24"/>
          <w:szCs w:val="24"/>
          <w:lang w:eastAsia="en-IN"/>
        </w:rPr>
      </w:pPr>
    </w:p>
    <w:p w:rsidR="00FA2944" w:rsidRPr="00CF2893" w:rsidRDefault="00CF2893" w:rsidP="003B3D81">
      <w:pPr>
        <w:shd w:val="clear" w:color="auto" w:fill="FFFFFF"/>
        <w:spacing w:after="0" w:line="240" w:lineRule="auto"/>
        <w:textAlignment w:val="baseline"/>
        <w:rPr>
          <w:rFonts w:ascii="Arial" w:eastAsia="Times New Roman" w:hAnsi="Arial" w:cs="Arial"/>
          <w:b/>
          <w:sz w:val="24"/>
          <w:szCs w:val="24"/>
          <w:lang w:eastAsia="en-IN"/>
        </w:rPr>
      </w:pPr>
      <w:r w:rsidRPr="00CF2893">
        <w:rPr>
          <w:rFonts w:ascii="Arial" w:eastAsia="Times New Roman" w:hAnsi="Arial" w:cs="Arial"/>
          <w:b/>
          <w:sz w:val="24"/>
          <w:szCs w:val="24"/>
          <w:lang w:eastAsia="en-IN"/>
        </w:rPr>
        <w:t>Limitation:</w:t>
      </w:r>
    </w:p>
    <w:p w:rsidR="00CF2893" w:rsidRDefault="00CF2893" w:rsidP="003B3D81">
      <w:pPr>
        <w:shd w:val="clear" w:color="auto" w:fill="FFFFFF"/>
        <w:spacing w:after="0" w:line="240" w:lineRule="auto"/>
        <w:textAlignment w:val="baseline"/>
        <w:rPr>
          <w:rFonts w:ascii="Arial" w:eastAsia="Times New Roman" w:hAnsi="Arial" w:cs="Arial"/>
          <w:sz w:val="24"/>
          <w:szCs w:val="24"/>
          <w:lang w:eastAsia="en-IN"/>
        </w:rPr>
      </w:pPr>
    </w:p>
    <w:p w:rsidR="00CF2893" w:rsidRPr="00CF2893" w:rsidRDefault="00CF2893" w:rsidP="001465B6">
      <w:pPr>
        <w:numPr>
          <w:ilvl w:val="0"/>
          <w:numId w:val="99"/>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The Break-even analysis is only a supply-side (i.e., costs only) analysis, as it tells you nothing about what sales are actually likely to be for the product at these various prices.</w:t>
      </w:r>
    </w:p>
    <w:p w:rsidR="00CF2893" w:rsidRPr="00CF2893" w:rsidRDefault="00CF2893" w:rsidP="001465B6">
      <w:pPr>
        <w:numPr>
          <w:ilvl w:val="0"/>
          <w:numId w:val="99"/>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It assumes that fixed costs (FC) are constant. Although this is true in the short run, an increase in the scale of production is likely to cause fixed costs to rise.</w:t>
      </w:r>
    </w:p>
    <w:p w:rsidR="00CF2893" w:rsidRPr="00CF2893" w:rsidRDefault="00CF2893" w:rsidP="001465B6">
      <w:pPr>
        <w:numPr>
          <w:ilvl w:val="0"/>
          <w:numId w:val="99"/>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It assumes average variable costs are constant per unit of output, at least in the range of likely quantities of sales. (i.e., linearity).</w:t>
      </w:r>
    </w:p>
    <w:p w:rsidR="00CF2893" w:rsidRPr="00CF2893" w:rsidRDefault="00CF2893" w:rsidP="001465B6">
      <w:pPr>
        <w:numPr>
          <w:ilvl w:val="0"/>
          <w:numId w:val="99"/>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It assumes that the quantity of goods produced is equal to the quantity of goods sold (i.e., there is no change in the quantity of goods held in inventory at the beginning of the period and the quantity of goods held in inventory at the end of the period).</w:t>
      </w:r>
    </w:p>
    <w:p w:rsidR="00CF2893" w:rsidRDefault="00CF2893" w:rsidP="001465B6">
      <w:pPr>
        <w:numPr>
          <w:ilvl w:val="0"/>
          <w:numId w:val="99"/>
        </w:numPr>
        <w:shd w:val="clear" w:color="auto" w:fill="FFFFFF"/>
        <w:spacing w:after="0" w:line="240" w:lineRule="auto"/>
        <w:textAlignment w:val="baseline"/>
        <w:rPr>
          <w:rFonts w:ascii="Arial" w:eastAsia="Times New Roman" w:hAnsi="Arial" w:cs="Arial"/>
          <w:sz w:val="24"/>
          <w:szCs w:val="24"/>
          <w:lang w:eastAsia="en-IN"/>
        </w:rPr>
      </w:pPr>
      <w:r w:rsidRPr="00CF2893">
        <w:rPr>
          <w:rFonts w:ascii="Arial" w:eastAsia="Times New Roman" w:hAnsi="Arial" w:cs="Arial"/>
          <w:sz w:val="24"/>
          <w:szCs w:val="24"/>
          <w:lang w:eastAsia="en-IN"/>
        </w:rPr>
        <w:t>In multi-product companies, it assumes that the relative proportions of each product sold and produced are constant (i.e., the sales mix is constant).</w:t>
      </w:r>
    </w:p>
    <w:p w:rsidR="00CF2893" w:rsidRDefault="00CF2893" w:rsidP="00CF2893">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CF2893">
      <w:pPr>
        <w:shd w:val="clear" w:color="auto" w:fill="FFFFFF"/>
        <w:spacing w:after="0" w:line="240" w:lineRule="auto"/>
        <w:textAlignment w:val="baseline"/>
        <w:rPr>
          <w:rFonts w:ascii="Arial" w:eastAsia="Times New Roman" w:hAnsi="Arial" w:cs="Arial"/>
          <w:b/>
          <w:sz w:val="24"/>
          <w:szCs w:val="24"/>
          <w:u w:val="single"/>
          <w:lang w:eastAsia="en-IN"/>
        </w:rPr>
      </w:pPr>
      <w:r w:rsidRPr="00E516A5">
        <w:rPr>
          <w:rFonts w:ascii="Arial" w:eastAsia="Times New Roman" w:hAnsi="Arial" w:cs="Arial"/>
          <w:b/>
          <w:sz w:val="24"/>
          <w:szCs w:val="24"/>
          <w:u w:val="single"/>
          <w:lang w:eastAsia="en-IN"/>
        </w:rPr>
        <w:t>Project Monitoring Technique</w:t>
      </w:r>
      <w:r>
        <w:rPr>
          <w:rFonts w:ascii="Arial" w:eastAsia="Times New Roman" w:hAnsi="Arial" w:cs="Arial"/>
          <w:b/>
          <w:sz w:val="24"/>
          <w:szCs w:val="24"/>
          <w:u w:val="single"/>
          <w:lang w:eastAsia="en-IN"/>
        </w:rPr>
        <w:t>:</w:t>
      </w:r>
    </w:p>
    <w:p w:rsid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CF2893">
      <w:pPr>
        <w:shd w:val="clear" w:color="auto" w:fill="FFFFFF"/>
        <w:spacing w:after="0" w:line="240" w:lineRule="auto"/>
        <w:textAlignment w:val="baseline"/>
        <w:rPr>
          <w:rFonts w:ascii="Arial" w:eastAsia="Times New Roman" w:hAnsi="Arial" w:cs="Arial"/>
          <w:b/>
          <w:sz w:val="24"/>
          <w:szCs w:val="24"/>
          <w:lang w:eastAsia="en-IN"/>
        </w:rPr>
      </w:pPr>
      <w:r w:rsidRPr="00E516A5">
        <w:rPr>
          <w:rFonts w:ascii="Arial" w:eastAsia="Times New Roman" w:hAnsi="Arial" w:cs="Arial"/>
          <w:b/>
          <w:sz w:val="24"/>
          <w:szCs w:val="24"/>
          <w:lang w:eastAsia="en-IN"/>
        </w:rPr>
        <w:t>Work Breakdown Structure:</w:t>
      </w:r>
    </w:p>
    <w:p w:rsid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E516A5" w:rsidRDefault="00CF2893"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w:t>
      </w:r>
      <w:r w:rsidRPr="00E516A5">
        <w:rPr>
          <w:rFonts w:ascii="Arial" w:eastAsia="Times New Roman" w:hAnsi="Arial" w:cs="Arial"/>
          <w:bCs/>
          <w:sz w:val="24"/>
          <w:szCs w:val="24"/>
          <w:lang w:eastAsia="en-IN"/>
        </w:rPr>
        <w:t>work-breakdown structure</w:t>
      </w:r>
      <w:r w:rsidRPr="00E516A5">
        <w:rPr>
          <w:rFonts w:ascii="Arial" w:eastAsia="Times New Roman" w:hAnsi="Arial" w:cs="Arial"/>
          <w:sz w:val="24"/>
          <w:szCs w:val="24"/>
          <w:lang w:eastAsia="en-IN"/>
        </w:rPr>
        <w:t> (</w:t>
      </w:r>
      <w:r w:rsidRPr="00E516A5">
        <w:rPr>
          <w:rFonts w:ascii="Arial" w:eastAsia="Times New Roman" w:hAnsi="Arial" w:cs="Arial"/>
          <w:bCs/>
          <w:sz w:val="24"/>
          <w:szCs w:val="24"/>
          <w:lang w:eastAsia="en-IN"/>
        </w:rPr>
        <w:t>WBS</w:t>
      </w:r>
      <w:r w:rsidRPr="00E516A5">
        <w:rPr>
          <w:rFonts w:ascii="Arial" w:eastAsia="Times New Roman" w:hAnsi="Arial" w:cs="Arial"/>
          <w:sz w:val="24"/>
          <w:szCs w:val="24"/>
          <w:lang w:eastAsia="en-IN"/>
        </w:rPr>
        <w:t>) in </w:t>
      </w:r>
      <w:hyperlink r:id="rId81" w:tooltip="Project management" w:history="1">
        <w:r w:rsidRPr="00E516A5">
          <w:rPr>
            <w:rStyle w:val="Hyperlink"/>
            <w:rFonts w:ascii="Arial" w:eastAsia="Times New Roman" w:hAnsi="Arial" w:cs="Arial"/>
            <w:color w:val="auto"/>
            <w:sz w:val="24"/>
            <w:szCs w:val="24"/>
            <w:u w:val="none"/>
            <w:lang w:eastAsia="en-IN"/>
          </w:rPr>
          <w:t>project management</w:t>
        </w:r>
      </w:hyperlink>
      <w:r w:rsidRPr="00E516A5">
        <w:rPr>
          <w:rFonts w:ascii="Arial" w:eastAsia="Times New Roman" w:hAnsi="Arial" w:cs="Arial"/>
          <w:sz w:val="24"/>
          <w:szCs w:val="24"/>
          <w:lang w:eastAsia="en-IN"/>
        </w:rPr>
        <w:t> and </w:t>
      </w:r>
      <w:hyperlink r:id="rId82" w:tooltip="Systems engineering" w:history="1">
        <w:r w:rsidRPr="00E516A5">
          <w:rPr>
            <w:rStyle w:val="Hyperlink"/>
            <w:rFonts w:ascii="Arial" w:eastAsia="Times New Roman" w:hAnsi="Arial" w:cs="Arial"/>
            <w:color w:val="auto"/>
            <w:sz w:val="24"/>
            <w:szCs w:val="24"/>
            <w:u w:val="none"/>
            <w:lang w:eastAsia="en-IN"/>
          </w:rPr>
          <w:t>systems engineering</w:t>
        </w:r>
      </w:hyperlink>
      <w:r w:rsidRPr="00E516A5">
        <w:rPr>
          <w:rFonts w:ascii="Arial" w:eastAsia="Times New Roman" w:hAnsi="Arial" w:cs="Arial"/>
          <w:sz w:val="24"/>
          <w:szCs w:val="24"/>
          <w:lang w:eastAsia="en-IN"/>
        </w:rPr>
        <w:t>, is a </w:t>
      </w:r>
      <w:hyperlink r:id="rId83" w:tooltip="Deliverable" w:history="1">
        <w:r w:rsidRPr="00E516A5">
          <w:rPr>
            <w:rStyle w:val="Hyperlink"/>
            <w:rFonts w:ascii="Arial" w:eastAsia="Times New Roman" w:hAnsi="Arial" w:cs="Arial"/>
            <w:color w:val="auto"/>
            <w:sz w:val="24"/>
            <w:szCs w:val="24"/>
            <w:u w:val="none"/>
            <w:lang w:eastAsia="en-IN"/>
          </w:rPr>
          <w:t>deliverable</w:t>
        </w:r>
      </w:hyperlink>
      <w:r w:rsidRPr="00E516A5">
        <w:rPr>
          <w:rFonts w:ascii="Arial" w:eastAsia="Times New Roman" w:hAnsi="Arial" w:cs="Arial"/>
          <w:sz w:val="24"/>
          <w:szCs w:val="24"/>
          <w:lang w:eastAsia="en-IN"/>
        </w:rPr>
        <w:t xml:space="preserve">-oriented breakdown of a project into smaller components. </w:t>
      </w:r>
    </w:p>
    <w:p w:rsidR="00E516A5" w:rsidRDefault="00CF2893"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work breakdown structure is a key project deliverable that organizes the team's </w:t>
      </w:r>
      <w:hyperlink r:id="rId84" w:tooltip="Work (project management)" w:history="1">
        <w:r w:rsidRPr="00E516A5">
          <w:rPr>
            <w:rStyle w:val="Hyperlink"/>
            <w:rFonts w:ascii="Arial" w:eastAsia="Times New Roman" w:hAnsi="Arial" w:cs="Arial"/>
            <w:color w:val="auto"/>
            <w:sz w:val="24"/>
            <w:szCs w:val="24"/>
            <w:u w:val="none"/>
            <w:lang w:eastAsia="en-IN"/>
          </w:rPr>
          <w:t>work</w:t>
        </w:r>
      </w:hyperlink>
      <w:r w:rsidRPr="00E516A5">
        <w:rPr>
          <w:rFonts w:ascii="Arial" w:eastAsia="Times New Roman" w:hAnsi="Arial" w:cs="Arial"/>
          <w:sz w:val="24"/>
          <w:szCs w:val="24"/>
          <w:lang w:eastAsia="en-IN"/>
        </w:rPr>
        <w:t xml:space="preserve"> into manageable sections. </w:t>
      </w:r>
    </w:p>
    <w:p w:rsidR="00CF2893" w:rsidRPr="00E516A5" w:rsidRDefault="00CF2893"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The </w:t>
      </w:r>
      <w:hyperlink r:id="rId85" w:tooltip="Project Management Body of Knowledge" w:history="1">
        <w:r w:rsidRPr="00E516A5">
          <w:rPr>
            <w:rStyle w:val="Hyperlink"/>
            <w:rFonts w:ascii="Arial" w:eastAsia="Times New Roman" w:hAnsi="Arial" w:cs="Arial"/>
            <w:color w:val="auto"/>
            <w:sz w:val="24"/>
            <w:szCs w:val="24"/>
            <w:u w:val="none"/>
            <w:lang w:eastAsia="en-IN"/>
          </w:rPr>
          <w:t>Project Management Body of Knowledge</w:t>
        </w:r>
      </w:hyperlink>
      <w:r w:rsidR="00E516A5">
        <w:rPr>
          <w:rFonts w:ascii="Arial" w:eastAsia="Times New Roman" w:hAnsi="Arial" w:cs="Arial"/>
          <w:sz w:val="24"/>
          <w:szCs w:val="24"/>
          <w:lang w:eastAsia="en-IN"/>
        </w:rPr>
        <w:t xml:space="preserve"> </w:t>
      </w:r>
      <w:r w:rsidRPr="00E516A5">
        <w:rPr>
          <w:rFonts w:ascii="Arial" w:eastAsia="Times New Roman" w:hAnsi="Arial" w:cs="Arial"/>
          <w:sz w:val="24"/>
          <w:szCs w:val="24"/>
          <w:lang w:eastAsia="en-IN"/>
        </w:rPr>
        <w:t>defines the work-breakdown structure "A hierarchical decomposition of the total </w:t>
      </w:r>
      <w:hyperlink r:id="rId86" w:tooltip="Scope (project management)" w:history="1">
        <w:r w:rsidRPr="00E516A5">
          <w:rPr>
            <w:rStyle w:val="Hyperlink"/>
            <w:rFonts w:ascii="Arial" w:eastAsia="Times New Roman" w:hAnsi="Arial" w:cs="Arial"/>
            <w:color w:val="auto"/>
            <w:sz w:val="24"/>
            <w:szCs w:val="24"/>
            <w:u w:val="none"/>
            <w:lang w:eastAsia="en-IN"/>
          </w:rPr>
          <w:t>scope</w:t>
        </w:r>
      </w:hyperlink>
      <w:r w:rsidRPr="00E516A5">
        <w:rPr>
          <w:rFonts w:ascii="Arial" w:eastAsia="Times New Roman" w:hAnsi="Arial" w:cs="Arial"/>
          <w:sz w:val="24"/>
          <w:szCs w:val="24"/>
          <w:lang w:eastAsia="en-IN"/>
        </w:rPr>
        <w:t> of work to be carried out by the </w:t>
      </w:r>
      <w:hyperlink r:id="rId87" w:tooltip="Project team" w:history="1">
        <w:r w:rsidRPr="00E516A5">
          <w:rPr>
            <w:rStyle w:val="Hyperlink"/>
            <w:rFonts w:ascii="Arial" w:eastAsia="Times New Roman" w:hAnsi="Arial" w:cs="Arial"/>
            <w:color w:val="auto"/>
            <w:sz w:val="24"/>
            <w:szCs w:val="24"/>
            <w:u w:val="none"/>
            <w:lang w:eastAsia="en-IN"/>
          </w:rPr>
          <w:t>project team</w:t>
        </w:r>
      </w:hyperlink>
      <w:r w:rsidRPr="00E516A5">
        <w:rPr>
          <w:rFonts w:ascii="Arial" w:eastAsia="Times New Roman" w:hAnsi="Arial" w:cs="Arial"/>
          <w:sz w:val="24"/>
          <w:szCs w:val="24"/>
          <w:lang w:eastAsia="en-IN"/>
        </w:rPr>
        <w:t> to accomplish the project objectives and create the required deliverables."</w:t>
      </w:r>
    </w:p>
    <w:p w:rsidR="00E516A5" w:rsidRDefault="00CF2893"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lastRenderedPageBreak/>
        <w:t>A work-breakdown structure element may be a </w:t>
      </w:r>
      <w:hyperlink r:id="rId88" w:tooltip="Product (business)" w:history="1">
        <w:r w:rsidRPr="00E516A5">
          <w:rPr>
            <w:rStyle w:val="Hyperlink"/>
            <w:rFonts w:ascii="Arial" w:eastAsia="Times New Roman" w:hAnsi="Arial" w:cs="Arial"/>
            <w:color w:val="auto"/>
            <w:sz w:val="24"/>
            <w:szCs w:val="24"/>
            <w:u w:val="none"/>
            <w:lang w:eastAsia="en-IN"/>
          </w:rPr>
          <w:t>product</w:t>
        </w:r>
      </w:hyperlink>
      <w:r w:rsidRPr="00E516A5">
        <w:rPr>
          <w:rFonts w:ascii="Arial" w:eastAsia="Times New Roman" w:hAnsi="Arial" w:cs="Arial"/>
          <w:sz w:val="24"/>
          <w:szCs w:val="24"/>
          <w:lang w:eastAsia="en-IN"/>
        </w:rPr>
        <w:t>, </w:t>
      </w:r>
      <w:hyperlink r:id="rId89" w:tooltip="Data" w:history="1">
        <w:r w:rsidRPr="00E516A5">
          <w:rPr>
            <w:rStyle w:val="Hyperlink"/>
            <w:rFonts w:ascii="Arial" w:eastAsia="Times New Roman" w:hAnsi="Arial" w:cs="Arial"/>
            <w:color w:val="auto"/>
            <w:sz w:val="24"/>
            <w:szCs w:val="24"/>
            <w:u w:val="none"/>
            <w:lang w:eastAsia="en-IN"/>
          </w:rPr>
          <w:t>data</w:t>
        </w:r>
      </w:hyperlink>
      <w:r w:rsidRPr="00E516A5">
        <w:rPr>
          <w:rFonts w:ascii="Arial" w:eastAsia="Times New Roman" w:hAnsi="Arial" w:cs="Arial"/>
          <w:sz w:val="24"/>
          <w:szCs w:val="24"/>
          <w:lang w:eastAsia="en-IN"/>
        </w:rPr>
        <w:t>, </w:t>
      </w:r>
      <w:hyperlink r:id="rId90" w:tooltip="Service (economics)" w:history="1">
        <w:r w:rsidRPr="00E516A5">
          <w:rPr>
            <w:rStyle w:val="Hyperlink"/>
            <w:rFonts w:ascii="Arial" w:eastAsia="Times New Roman" w:hAnsi="Arial" w:cs="Arial"/>
            <w:color w:val="auto"/>
            <w:sz w:val="24"/>
            <w:szCs w:val="24"/>
            <w:u w:val="none"/>
            <w:lang w:eastAsia="en-IN"/>
          </w:rPr>
          <w:t>service</w:t>
        </w:r>
      </w:hyperlink>
      <w:r w:rsidRPr="00E516A5">
        <w:rPr>
          <w:rFonts w:ascii="Arial" w:eastAsia="Times New Roman" w:hAnsi="Arial" w:cs="Arial"/>
          <w:sz w:val="24"/>
          <w:szCs w:val="24"/>
          <w:lang w:eastAsia="en-IN"/>
        </w:rPr>
        <w:t xml:space="preserve">, or any combination thereof. </w:t>
      </w:r>
    </w:p>
    <w:p w:rsidR="00CF2893" w:rsidRPr="00E516A5" w:rsidRDefault="00CF2893" w:rsidP="001465B6">
      <w:pPr>
        <w:pStyle w:val="ListParagraph"/>
        <w:numPr>
          <w:ilvl w:val="0"/>
          <w:numId w:val="97"/>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WBS also provides the necessary framework for detailed cost estimating and control along with providing guidance for </w:t>
      </w:r>
      <w:hyperlink r:id="rId91" w:tooltip="Schedule (project management)" w:history="1">
        <w:r w:rsidRPr="00E516A5">
          <w:rPr>
            <w:rStyle w:val="Hyperlink"/>
            <w:rFonts w:ascii="Arial" w:eastAsia="Times New Roman" w:hAnsi="Arial" w:cs="Arial"/>
            <w:color w:val="auto"/>
            <w:sz w:val="24"/>
            <w:szCs w:val="24"/>
            <w:u w:val="none"/>
            <w:lang w:eastAsia="en-IN"/>
          </w:rPr>
          <w:t>schedule</w:t>
        </w:r>
      </w:hyperlink>
      <w:r w:rsidRPr="00E516A5">
        <w:rPr>
          <w:rFonts w:ascii="Arial" w:eastAsia="Times New Roman" w:hAnsi="Arial" w:cs="Arial"/>
          <w:sz w:val="24"/>
          <w:szCs w:val="24"/>
          <w:lang w:eastAsia="en-IN"/>
        </w:rPr>
        <w:t> development and control.</w:t>
      </w:r>
    </w:p>
    <w:p w:rsidR="00CF2893" w:rsidRPr="00E516A5" w:rsidRDefault="00CF2893" w:rsidP="00CF2893">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E516A5">
      <w:pPr>
        <w:shd w:val="clear" w:color="auto" w:fill="FFFFFF"/>
        <w:spacing w:after="0" w:line="240" w:lineRule="auto"/>
        <w:textAlignment w:val="baseline"/>
        <w:rPr>
          <w:rFonts w:ascii="Arial" w:eastAsia="Times New Roman" w:hAnsi="Arial" w:cs="Arial"/>
          <w:b/>
          <w:sz w:val="24"/>
          <w:szCs w:val="24"/>
          <w:lang w:eastAsia="en-IN"/>
        </w:rPr>
      </w:pPr>
      <w:r>
        <w:rPr>
          <w:rFonts w:ascii="Arial" w:eastAsia="Times New Roman" w:hAnsi="Arial" w:cs="Arial"/>
          <w:b/>
          <w:sz w:val="24"/>
          <w:szCs w:val="24"/>
          <w:lang w:eastAsia="en-IN"/>
        </w:rPr>
        <w:t>Progress Curve or S-Curve</w:t>
      </w:r>
      <w:r w:rsidRPr="00E516A5">
        <w:rPr>
          <w:rFonts w:ascii="Arial" w:eastAsia="Times New Roman" w:hAnsi="Arial" w:cs="Arial"/>
          <w:b/>
          <w:sz w:val="24"/>
          <w:szCs w:val="24"/>
          <w:lang w:eastAsia="en-IN"/>
        </w:rPr>
        <w:t>:</w:t>
      </w:r>
    </w:p>
    <w:p w:rsid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CF2893" w:rsidRPr="00E516A5" w:rsidRDefault="00CF2893" w:rsidP="00CF2893">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An </w:t>
      </w:r>
      <w:r w:rsidRPr="00E516A5">
        <w:rPr>
          <w:rFonts w:ascii="Arial" w:eastAsia="Times New Roman" w:hAnsi="Arial" w:cs="Arial"/>
          <w:bCs/>
          <w:sz w:val="24"/>
          <w:szCs w:val="24"/>
          <w:lang w:eastAsia="en-IN"/>
        </w:rPr>
        <w:t>S-curve</w:t>
      </w:r>
      <w:r w:rsidRPr="00E516A5">
        <w:rPr>
          <w:rFonts w:ascii="Arial" w:eastAsia="Times New Roman" w:hAnsi="Arial" w:cs="Arial"/>
          <w:sz w:val="24"/>
          <w:szCs w:val="24"/>
          <w:lang w:eastAsia="en-IN"/>
        </w:rPr>
        <w:t> is a project management tool that tracks progress over time and allows for a quick visual to determine project status. As the project continues and the S-curve grows, the graph will turn into a historical representation and allow for quick comparison to actual data.</w:t>
      </w:r>
    </w:p>
    <w:p w:rsidR="00CF2893" w:rsidRPr="00E516A5" w:rsidRDefault="00CF2893" w:rsidP="00CF2893">
      <w:pPr>
        <w:shd w:val="clear" w:color="auto" w:fill="FFFFFF"/>
        <w:spacing w:after="0" w:line="240" w:lineRule="auto"/>
        <w:textAlignment w:val="baseline"/>
        <w:rPr>
          <w:rFonts w:ascii="Arial" w:eastAsia="Times New Roman" w:hAnsi="Arial" w:cs="Arial"/>
          <w:sz w:val="24"/>
          <w:szCs w:val="24"/>
          <w:lang w:eastAsia="en-IN"/>
        </w:rPr>
      </w:pPr>
    </w:p>
    <w:p w:rsidR="00CF2893" w:rsidRDefault="00CF2893" w:rsidP="00CF2893">
      <w:pPr>
        <w:shd w:val="clear" w:color="auto" w:fill="FFFFFF"/>
        <w:spacing w:after="0" w:line="240" w:lineRule="auto"/>
        <w:textAlignment w:val="baseline"/>
        <w:rPr>
          <w:rFonts w:ascii="Arial" w:eastAsia="Times New Roman" w:hAnsi="Arial" w:cs="Arial"/>
          <w:b/>
          <w:bCs/>
          <w:sz w:val="24"/>
          <w:szCs w:val="24"/>
          <w:lang w:eastAsia="en-IN"/>
        </w:rPr>
      </w:pPr>
      <w:r w:rsidRPr="00E516A5">
        <w:rPr>
          <w:rFonts w:ascii="Arial" w:eastAsia="Times New Roman" w:hAnsi="Arial" w:cs="Arial"/>
          <w:b/>
          <w:bCs/>
          <w:sz w:val="24"/>
          <w:szCs w:val="24"/>
          <w:lang w:eastAsia="en-IN"/>
        </w:rPr>
        <w:t>Example of an S-Curve</w:t>
      </w:r>
    </w:p>
    <w:p w:rsidR="00E516A5" w:rsidRPr="00E516A5" w:rsidRDefault="00E516A5" w:rsidP="00CF2893">
      <w:pPr>
        <w:shd w:val="clear" w:color="auto" w:fill="FFFFFF"/>
        <w:spacing w:after="0" w:line="240" w:lineRule="auto"/>
        <w:textAlignment w:val="baseline"/>
        <w:rPr>
          <w:rFonts w:ascii="Arial" w:eastAsia="Times New Roman" w:hAnsi="Arial" w:cs="Arial"/>
          <w:b/>
          <w:bCs/>
          <w:sz w:val="24"/>
          <w:szCs w:val="24"/>
          <w:lang w:eastAsia="en-IN"/>
        </w:rPr>
      </w:pPr>
    </w:p>
    <w:tbl>
      <w:tblPr>
        <w:tblW w:w="5386" w:type="dxa"/>
        <w:tblInd w:w="120" w:type="dxa"/>
        <w:shd w:val="clear" w:color="auto" w:fill="FFFFFF"/>
        <w:tblCellMar>
          <w:top w:w="15" w:type="dxa"/>
          <w:left w:w="15" w:type="dxa"/>
          <w:bottom w:w="15" w:type="dxa"/>
          <w:right w:w="15" w:type="dxa"/>
        </w:tblCellMar>
        <w:tblLook w:val="04A0"/>
      </w:tblPr>
      <w:tblGrid>
        <w:gridCol w:w="5386"/>
      </w:tblGrid>
      <w:tr w:rsidR="00CF2893" w:rsidRPr="00E516A5" w:rsidTr="00CF2893">
        <w:tc>
          <w:tcPr>
            <w:tcW w:w="0" w:type="auto"/>
            <w:shd w:val="clear" w:color="auto" w:fill="FFFFFF"/>
            <w:tcMar>
              <w:top w:w="60" w:type="dxa"/>
              <w:left w:w="60" w:type="dxa"/>
              <w:bottom w:w="60" w:type="dxa"/>
              <w:right w:w="60" w:type="dxa"/>
            </w:tcMar>
            <w:vAlign w:val="center"/>
            <w:hideMark/>
          </w:tcPr>
          <w:p w:rsidR="00CF2893" w:rsidRPr="00E516A5" w:rsidRDefault="00CF2893" w:rsidP="006F1B9D">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544256" cy="1527526"/>
                  <wp:effectExtent l="19050" t="0" r="8444" b="0"/>
                  <wp:docPr id="206" name="Picture 206" descr="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s curve"/>
                          <pic:cNvPicPr>
                            <a:picLocks noChangeAspect="1" noChangeArrowheads="1"/>
                          </pic:cNvPicPr>
                        </pic:nvPicPr>
                        <pic:blipFill>
                          <a:blip r:embed="rId92" cstate="print"/>
                          <a:srcRect r="40160" b="28310"/>
                          <a:stretch>
                            <a:fillRect/>
                          </a:stretch>
                        </pic:blipFill>
                        <pic:spPr bwMode="auto">
                          <a:xfrm>
                            <a:off x="0" y="0"/>
                            <a:ext cx="2547078" cy="1529220"/>
                          </a:xfrm>
                          <a:prstGeom prst="rect">
                            <a:avLst/>
                          </a:prstGeom>
                          <a:noFill/>
                          <a:ln w="9525">
                            <a:noFill/>
                            <a:miter lim="800000"/>
                            <a:headEnd/>
                            <a:tailEnd/>
                          </a:ln>
                        </pic:spPr>
                      </pic:pic>
                    </a:graphicData>
                  </a:graphic>
                </wp:inline>
              </w:drawing>
            </w:r>
          </w:p>
        </w:tc>
      </w:tr>
      <w:tr w:rsidR="00E516A5" w:rsidRPr="00E516A5" w:rsidTr="00CF2893">
        <w:tc>
          <w:tcPr>
            <w:tcW w:w="0" w:type="auto"/>
            <w:shd w:val="clear" w:color="auto" w:fill="FFFFFF"/>
            <w:tcMar>
              <w:top w:w="60" w:type="dxa"/>
              <w:left w:w="60" w:type="dxa"/>
              <w:bottom w:w="60" w:type="dxa"/>
              <w:right w:w="60" w:type="dxa"/>
            </w:tcMar>
            <w:vAlign w:val="center"/>
            <w:hideMark/>
          </w:tcPr>
          <w:p w:rsidR="00E516A5" w:rsidRPr="00E516A5" w:rsidRDefault="00E516A5" w:rsidP="006F1B9D">
            <w:pPr>
              <w:shd w:val="clear" w:color="auto" w:fill="FFFFFF"/>
              <w:spacing w:after="0" w:line="240" w:lineRule="auto"/>
              <w:jc w:val="center"/>
              <w:textAlignment w:val="baseline"/>
              <w:rPr>
                <w:rFonts w:ascii="Arial" w:eastAsia="Times New Roman" w:hAnsi="Arial" w:cs="Arial"/>
                <w:sz w:val="24"/>
                <w:szCs w:val="24"/>
                <w:lang w:eastAsia="en-IN"/>
              </w:rPr>
            </w:pPr>
          </w:p>
        </w:tc>
      </w:tr>
      <w:tr w:rsidR="00E516A5" w:rsidRPr="00E516A5" w:rsidTr="00CF2893">
        <w:tc>
          <w:tcPr>
            <w:tcW w:w="0" w:type="auto"/>
            <w:shd w:val="clear" w:color="auto" w:fill="FFFFFF"/>
            <w:tcMar>
              <w:top w:w="60" w:type="dxa"/>
              <w:left w:w="60" w:type="dxa"/>
              <w:bottom w:w="60" w:type="dxa"/>
              <w:right w:w="60" w:type="dxa"/>
            </w:tcMar>
            <w:vAlign w:val="center"/>
            <w:hideMark/>
          </w:tcPr>
          <w:p w:rsidR="00E516A5" w:rsidRPr="00E516A5" w:rsidRDefault="00E516A5" w:rsidP="006F1B9D">
            <w:pPr>
              <w:shd w:val="clear" w:color="auto" w:fill="FFFFFF"/>
              <w:spacing w:after="0" w:line="240" w:lineRule="auto"/>
              <w:jc w:val="center"/>
              <w:textAlignment w:val="baseline"/>
              <w:rPr>
                <w:rFonts w:ascii="Arial" w:eastAsia="Times New Roman" w:hAnsi="Arial" w:cs="Arial"/>
                <w:sz w:val="24"/>
                <w:szCs w:val="24"/>
                <w:lang w:eastAsia="en-IN"/>
              </w:rPr>
            </w:pPr>
          </w:p>
        </w:tc>
      </w:tr>
    </w:tbl>
    <w:p w:rsidR="00CF2893" w:rsidRDefault="00CF2893" w:rsidP="00CF2893">
      <w:pPr>
        <w:shd w:val="clear" w:color="auto" w:fill="FFFFFF"/>
        <w:spacing w:after="0" w:line="240" w:lineRule="auto"/>
        <w:textAlignment w:val="baseline"/>
        <w:rPr>
          <w:rFonts w:ascii="Arial" w:eastAsia="Times New Roman" w:hAnsi="Arial" w:cs="Arial"/>
          <w:b/>
          <w:bCs/>
          <w:sz w:val="24"/>
          <w:szCs w:val="24"/>
          <w:lang w:eastAsia="en-IN"/>
        </w:rPr>
      </w:pPr>
      <w:r w:rsidRPr="00E516A5">
        <w:rPr>
          <w:rFonts w:ascii="Arial" w:eastAsia="Times New Roman" w:hAnsi="Arial" w:cs="Arial"/>
          <w:b/>
          <w:bCs/>
          <w:sz w:val="24"/>
          <w:szCs w:val="24"/>
          <w:lang w:eastAsia="en-IN"/>
        </w:rPr>
        <w:t>Example of a Comparison S-Curve</w:t>
      </w:r>
    </w:p>
    <w:p w:rsidR="00E516A5" w:rsidRPr="00E516A5" w:rsidRDefault="00E516A5" w:rsidP="00CF2893">
      <w:pPr>
        <w:shd w:val="clear" w:color="auto" w:fill="FFFFFF"/>
        <w:spacing w:after="0" w:line="240" w:lineRule="auto"/>
        <w:textAlignment w:val="baseline"/>
        <w:rPr>
          <w:rFonts w:ascii="Arial" w:eastAsia="Times New Roman" w:hAnsi="Arial" w:cs="Arial"/>
          <w:b/>
          <w:bCs/>
          <w:sz w:val="24"/>
          <w:szCs w:val="24"/>
          <w:lang w:eastAsia="en-IN"/>
        </w:rPr>
      </w:pPr>
    </w:p>
    <w:tbl>
      <w:tblPr>
        <w:tblW w:w="5386" w:type="dxa"/>
        <w:shd w:val="clear" w:color="auto" w:fill="FFFFFF"/>
        <w:tblCellMar>
          <w:top w:w="15" w:type="dxa"/>
          <w:left w:w="15" w:type="dxa"/>
          <w:bottom w:w="15" w:type="dxa"/>
          <w:right w:w="15" w:type="dxa"/>
        </w:tblCellMar>
        <w:tblLook w:val="04A0"/>
      </w:tblPr>
      <w:tblGrid>
        <w:gridCol w:w="5386"/>
      </w:tblGrid>
      <w:tr w:rsidR="00CF2893" w:rsidRPr="00E516A5" w:rsidTr="00CF2893">
        <w:tc>
          <w:tcPr>
            <w:tcW w:w="0" w:type="auto"/>
            <w:shd w:val="clear" w:color="auto" w:fill="FFFFFF"/>
            <w:tcMar>
              <w:top w:w="60" w:type="dxa"/>
              <w:left w:w="60" w:type="dxa"/>
              <w:bottom w:w="60" w:type="dxa"/>
              <w:right w:w="60" w:type="dxa"/>
            </w:tcMar>
            <w:vAlign w:val="center"/>
            <w:hideMark/>
          </w:tcPr>
          <w:p w:rsidR="00CF2893" w:rsidRDefault="00CF2893" w:rsidP="006F1B9D">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548890" cy="1541862"/>
                  <wp:effectExtent l="19050" t="0" r="3810" b="0"/>
                  <wp:docPr id="207" name="Picture 207" descr="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labor"/>
                          <pic:cNvPicPr>
                            <a:picLocks noChangeAspect="1" noChangeArrowheads="1"/>
                          </pic:cNvPicPr>
                        </pic:nvPicPr>
                        <pic:blipFill>
                          <a:blip r:embed="rId93" cstate="print"/>
                          <a:srcRect r="39474" b="26941"/>
                          <a:stretch>
                            <a:fillRect/>
                          </a:stretch>
                        </pic:blipFill>
                        <pic:spPr bwMode="auto">
                          <a:xfrm>
                            <a:off x="0" y="0"/>
                            <a:ext cx="2548890" cy="1541862"/>
                          </a:xfrm>
                          <a:prstGeom prst="rect">
                            <a:avLst/>
                          </a:prstGeom>
                          <a:noFill/>
                          <a:ln w="9525">
                            <a:noFill/>
                            <a:miter lim="800000"/>
                            <a:headEnd/>
                            <a:tailEnd/>
                          </a:ln>
                        </pic:spPr>
                      </pic:pic>
                    </a:graphicData>
                  </a:graphic>
                </wp:inline>
              </w:drawing>
            </w:r>
          </w:p>
          <w:p w:rsidR="00E516A5" w:rsidRPr="00E516A5" w:rsidRDefault="00E516A5" w:rsidP="006F1B9D">
            <w:pPr>
              <w:shd w:val="clear" w:color="auto" w:fill="FFFFFF"/>
              <w:spacing w:after="0" w:line="240" w:lineRule="auto"/>
              <w:jc w:val="center"/>
              <w:textAlignment w:val="baseline"/>
              <w:rPr>
                <w:rFonts w:ascii="Arial" w:eastAsia="Times New Roman" w:hAnsi="Arial" w:cs="Arial"/>
                <w:sz w:val="24"/>
                <w:szCs w:val="24"/>
                <w:lang w:eastAsia="en-IN"/>
              </w:rPr>
            </w:pPr>
          </w:p>
        </w:tc>
      </w:tr>
    </w:tbl>
    <w:p w:rsid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CF2893" w:rsidRDefault="00CF2893" w:rsidP="00CF2893">
      <w:pPr>
        <w:shd w:val="clear" w:color="auto" w:fill="FFFFFF"/>
        <w:spacing w:after="0" w:line="240" w:lineRule="auto"/>
        <w:textAlignment w:val="baseline"/>
        <w:rPr>
          <w:rFonts w:ascii="Arial" w:eastAsia="Times New Roman" w:hAnsi="Arial" w:cs="Arial"/>
          <w:b/>
          <w:bCs/>
          <w:sz w:val="24"/>
          <w:szCs w:val="24"/>
          <w:lang w:eastAsia="en-IN"/>
        </w:rPr>
      </w:pPr>
      <w:r w:rsidRPr="00E516A5">
        <w:rPr>
          <w:rFonts w:ascii="Arial" w:eastAsia="Times New Roman" w:hAnsi="Arial" w:cs="Arial"/>
          <w:b/>
          <w:bCs/>
          <w:sz w:val="24"/>
          <w:szCs w:val="24"/>
          <w:lang w:eastAsia="en-IN"/>
        </w:rPr>
        <w:t>Project Costs - Under Budget</w:t>
      </w:r>
    </w:p>
    <w:p w:rsidR="00E516A5" w:rsidRPr="00E516A5" w:rsidRDefault="00E516A5" w:rsidP="00CF2893">
      <w:pPr>
        <w:shd w:val="clear" w:color="auto" w:fill="FFFFFF"/>
        <w:spacing w:after="0" w:line="240" w:lineRule="auto"/>
        <w:textAlignment w:val="baseline"/>
        <w:rPr>
          <w:rFonts w:ascii="Arial" w:eastAsia="Times New Roman" w:hAnsi="Arial" w:cs="Arial"/>
          <w:b/>
          <w:bCs/>
          <w:sz w:val="24"/>
          <w:szCs w:val="24"/>
          <w:lang w:eastAsia="en-IN"/>
        </w:rPr>
      </w:pPr>
    </w:p>
    <w:tbl>
      <w:tblPr>
        <w:tblW w:w="5386" w:type="dxa"/>
        <w:tblInd w:w="120" w:type="dxa"/>
        <w:shd w:val="clear" w:color="auto" w:fill="FFFFFF"/>
        <w:tblCellMar>
          <w:top w:w="15" w:type="dxa"/>
          <w:left w:w="15" w:type="dxa"/>
          <w:bottom w:w="15" w:type="dxa"/>
          <w:right w:w="15" w:type="dxa"/>
        </w:tblCellMar>
        <w:tblLook w:val="04A0"/>
      </w:tblPr>
      <w:tblGrid>
        <w:gridCol w:w="5386"/>
      </w:tblGrid>
      <w:tr w:rsidR="00CF2893" w:rsidRPr="00E516A5" w:rsidTr="00CF2893">
        <w:tc>
          <w:tcPr>
            <w:tcW w:w="0" w:type="auto"/>
            <w:shd w:val="clear" w:color="auto" w:fill="FFFFFF"/>
            <w:tcMar>
              <w:top w:w="60" w:type="dxa"/>
              <w:left w:w="60" w:type="dxa"/>
              <w:bottom w:w="60" w:type="dxa"/>
              <w:right w:w="60" w:type="dxa"/>
            </w:tcMar>
            <w:vAlign w:val="center"/>
            <w:hideMark/>
          </w:tcPr>
          <w:p w:rsidR="00CF2893" w:rsidRDefault="00CF2893" w:rsidP="006F1B9D">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669254" cy="1455420"/>
                  <wp:effectExtent l="19050" t="0" r="0" b="0"/>
                  <wp:docPr id="208" name="Picture 208" descr="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under"/>
                          <pic:cNvPicPr>
                            <a:picLocks noChangeAspect="1" noChangeArrowheads="1"/>
                          </pic:cNvPicPr>
                        </pic:nvPicPr>
                        <pic:blipFill>
                          <a:blip r:embed="rId93" cstate="print"/>
                          <a:srcRect r="40160" b="27397"/>
                          <a:stretch>
                            <a:fillRect/>
                          </a:stretch>
                        </pic:blipFill>
                        <pic:spPr bwMode="auto">
                          <a:xfrm>
                            <a:off x="0" y="0"/>
                            <a:ext cx="2676154" cy="1459182"/>
                          </a:xfrm>
                          <a:prstGeom prst="rect">
                            <a:avLst/>
                          </a:prstGeom>
                          <a:noFill/>
                          <a:ln w="9525">
                            <a:noFill/>
                            <a:miter lim="800000"/>
                            <a:headEnd/>
                            <a:tailEnd/>
                          </a:ln>
                        </pic:spPr>
                      </pic:pic>
                    </a:graphicData>
                  </a:graphic>
                </wp:inline>
              </w:drawing>
            </w:r>
          </w:p>
          <w:p w:rsidR="00E516A5" w:rsidRPr="00E516A5" w:rsidRDefault="00E516A5" w:rsidP="006F1B9D">
            <w:pPr>
              <w:shd w:val="clear" w:color="auto" w:fill="FFFFFF"/>
              <w:spacing w:after="0" w:line="240" w:lineRule="auto"/>
              <w:jc w:val="center"/>
              <w:textAlignment w:val="baseline"/>
              <w:rPr>
                <w:rFonts w:ascii="Arial" w:eastAsia="Times New Roman" w:hAnsi="Arial" w:cs="Arial"/>
                <w:sz w:val="24"/>
                <w:szCs w:val="24"/>
                <w:lang w:eastAsia="en-IN"/>
              </w:rPr>
            </w:pPr>
          </w:p>
        </w:tc>
      </w:tr>
    </w:tbl>
    <w:p w:rsidR="00CF2893" w:rsidRPr="00E516A5" w:rsidRDefault="00CF2893" w:rsidP="00CF2893">
      <w:pPr>
        <w:shd w:val="clear" w:color="auto" w:fill="FFFFFF"/>
        <w:spacing w:after="0" w:line="240" w:lineRule="auto"/>
        <w:textAlignment w:val="baseline"/>
        <w:rPr>
          <w:rFonts w:ascii="Arial" w:eastAsia="Times New Roman" w:hAnsi="Arial" w:cs="Arial"/>
          <w:b/>
          <w:bCs/>
          <w:sz w:val="24"/>
          <w:szCs w:val="24"/>
          <w:lang w:eastAsia="en-IN"/>
        </w:rPr>
      </w:pPr>
      <w:r w:rsidRPr="00E516A5">
        <w:rPr>
          <w:rFonts w:ascii="Arial" w:eastAsia="Times New Roman" w:hAnsi="Arial" w:cs="Arial"/>
          <w:b/>
          <w:bCs/>
          <w:sz w:val="24"/>
          <w:szCs w:val="24"/>
          <w:lang w:eastAsia="en-IN"/>
        </w:rPr>
        <w:lastRenderedPageBreak/>
        <w:t>Project Costs - Over Budget</w:t>
      </w:r>
    </w:p>
    <w:p w:rsidR="00E516A5" w:rsidRPr="00E516A5" w:rsidRDefault="00E516A5" w:rsidP="00CF2893">
      <w:pPr>
        <w:shd w:val="clear" w:color="auto" w:fill="FFFFFF"/>
        <w:spacing w:after="0" w:line="240" w:lineRule="auto"/>
        <w:textAlignment w:val="baseline"/>
        <w:rPr>
          <w:rFonts w:ascii="Arial" w:eastAsia="Times New Roman" w:hAnsi="Arial" w:cs="Arial"/>
          <w:bCs/>
          <w:sz w:val="24"/>
          <w:szCs w:val="24"/>
          <w:lang w:eastAsia="en-IN"/>
        </w:rPr>
      </w:pPr>
    </w:p>
    <w:tbl>
      <w:tblPr>
        <w:tblW w:w="5386" w:type="dxa"/>
        <w:shd w:val="clear" w:color="auto" w:fill="FFFFFF"/>
        <w:tblCellMar>
          <w:top w:w="15" w:type="dxa"/>
          <w:left w:w="15" w:type="dxa"/>
          <w:bottom w:w="15" w:type="dxa"/>
          <w:right w:w="15" w:type="dxa"/>
        </w:tblCellMar>
        <w:tblLook w:val="04A0"/>
      </w:tblPr>
      <w:tblGrid>
        <w:gridCol w:w="5386"/>
      </w:tblGrid>
      <w:tr w:rsidR="00CF2893" w:rsidRPr="00E516A5" w:rsidTr="00CF2893">
        <w:tc>
          <w:tcPr>
            <w:tcW w:w="0" w:type="auto"/>
            <w:shd w:val="clear" w:color="auto" w:fill="FFFFFF"/>
            <w:tcMar>
              <w:top w:w="60" w:type="dxa"/>
              <w:left w:w="60" w:type="dxa"/>
              <w:bottom w:w="60" w:type="dxa"/>
              <w:right w:w="60" w:type="dxa"/>
            </w:tcMar>
            <w:vAlign w:val="center"/>
            <w:hideMark/>
          </w:tcPr>
          <w:p w:rsidR="00CF2893" w:rsidRPr="00E516A5" w:rsidRDefault="00CF2893" w:rsidP="006F1B9D">
            <w:pPr>
              <w:shd w:val="clear" w:color="auto" w:fill="FFFFFF"/>
              <w:spacing w:after="0" w:line="240" w:lineRule="auto"/>
              <w:jc w:val="center"/>
              <w:textAlignment w:val="baseline"/>
              <w:rPr>
                <w:rFonts w:ascii="Arial" w:eastAsia="Times New Roman" w:hAnsi="Arial" w:cs="Arial"/>
                <w:sz w:val="24"/>
                <w:szCs w:val="24"/>
                <w:lang w:eastAsia="en-IN"/>
              </w:rPr>
            </w:pPr>
            <w:r w:rsidRPr="00E516A5">
              <w:rPr>
                <w:rFonts w:ascii="Arial" w:eastAsia="Times New Roman" w:hAnsi="Arial" w:cs="Arial"/>
                <w:noProof/>
                <w:sz w:val="24"/>
                <w:szCs w:val="24"/>
                <w:lang w:eastAsia="en-IN"/>
              </w:rPr>
              <w:drawing>
                <wp:inline distT="0" distB="0" distL="0" distR="0">
                  <wp:extent cx="2660966" cy="1638300"/>
                  <wp:effectExtent l="19050" t="0" r="6034" b="0"/>
                  <wp:docPr id="209" name="Picture 209" desc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over"/>
                          <pic:cNvPicPr>
                            <a:picLocks noChangeAspect="1" noChangeArrowheads="1"/>
                          </pic:cNvPicPr>
                        </pic:nvPicPr>
                        <pic:blipFill>
                          <a:blip r:embed="rId94" cstate="print"/>
                          <a:srcRect r="40160" b="26484"/>
                          <a:stretch>
                            <a:fillRect/>
                          </a:stretch>
                        </pic:blipFill>
                        <pic:spPr bwMode="auto">
                          <a:xfrm>
                            <a:off x="0" y="0"/>
                            <a:ext cx="2660966" cy="1638300"/>
                          </a:xfrm>
                          <a:prstGeom prst="rect">
                            <a:avLst/>
                          </a:prstGeom>
                          <a:noFill/>
                          <a:ln w="9525">
                            <a:noFill/>
                            <a:miter lim="800000"/>
                            <a:headEnd/>
                            <a:tailEnd/>
                          </a:ln>
                        </pic:spPr>
                      </pic:pic>
                    </a:graphicData>
                  </a:graphic>
                </wp:inline>
              </w:drawing>
            </w:r>
          </w:p>
        </w:tc>
      </w:tr>
    </w:tbl>
    <w:p w:rsidR="00CF2893" w:rsidRPr="00E516A5" w:rsidRDefault="00CF2893" w:rsidP="00CF2893">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E516A5">
      <w:pPr>
        <w:shd w:val="clear" w:color="auto" w:fill="FFFFFF"/>
        <w:spacing w:after="0" w:line="240" w:lineRule="auto"/>
        <w:textAlignment w:val="baseline"/>
        <w:rPr>
          <w:rFonts w:ascii="Arial" w:eastAsia="Times New Roman" w:hAnsi="Arial" w:cs="Arial"/>
          <w:b/>
          <w:sz w:val="24"/>
          <w:szCs w:val="24"/>
          <w:lang w:eastAsia="en-IN"/>
        </w:rPr>
      </w:pPr>
      <w:r w:rsidRPr="00E516A5">
        <w:rPr>
          <w:rFonts w:ascii="Arial" w:eastAsia="Times New Roman" w:hAnsi="Arial" w:cs="Arial"/>
          <w:b/>
          <w:sz w:val="24"/>
          <w:szCs w:val="24"/>
          <w:lang w:eastAsia="en-IN"/>
        </w:rPr>
        <w:t>Line of Balance</w:t>
      </w:r>
      <w:r>
        <w:rPr>
          <w:rFonts w:ascii="Arial" w:eastAsia="Times New Roman" w:hAnsi="Arial" w:cs="Arial"/>
          <w:b/>
          <w:sz w:val="24"/>
          <w:szCs w:val="24"/>
          <w:lang w:eastAsia="en-IN"/>
        </w:rPr>
        <w:t>:</w:t>
      </w:r>
    </w:p>
    <w:p w:rsid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p>
    <w:p w:rsid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sz w:val="24"/>
          <w:szCs w:val="24"/>
          <w:lang w:eastAsia="en-IN"/>
        </w:rPr>
        <w:t>L</w:t>
      </w:r>
      <w:r w:rsidRPr="00E516A5">
        <w:rPr>
          <w:rFonts w:ascii="Arial" w:eastAsia="Times New Roman" w:hAnsi="Arial" w:cs="Arial"/>
          <w:sz w:val="24"/>
          <w:szCs w:val="24"/>
          <w:lang w:eastAsia="en-IN"/>
        </w:rPr>
        <w:t>ine of Balance (LOB) is a management control process for collecting, measuring and presenting facts relating to time (see </w:t>
      </w:r>
      <w:hyperlink r:id="rId95" w:history="1">
        <w:r w:rsidRPr="00E516A5">
          <w:rPr>
            <w:rStyle w:val="Hyperlink"/>
            <w:rFonts w:ascii="Arial" w:eastAsia="Times New Roman" w:hAnsi="Arial" w:cs="Arial"/>
            <w:color w:val="auto"/>
            <w:sz w:val="24"/>
            <w:szCs w:val="24"/>
            <w:u w:val="none"/>
            <w:lang w:eastAsia="en-IN"/>
          </w:rPr>
          <w:t>Schedule Control</w:t>
        </w:r>
      </w:hyperlink>
      <w:r w:rsidRPr="00E516A5">
        <w:rPr>
          <w:rFonts w:ascii="Arial" w:eastAsia="Times New Roman" w:hAnsi="Arial" w:cs="Arial"/>
          <w:sz w:val="24"/>
          <w:szCs w:val="24"/>
          <w:lang w:eastAsia="en-IN"/>
        </w:rPr>
        <w:t>), cost and accomplishment – all measured against a specific plan. It shows the process, status, background, timing and phasing of the project activities, thus providing management with measuring tools that help:</w:t>
      </w:r>
    </w:p>
    <w:p w:rsidR="00E516A5" w:rsidRP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1465B6">
      <w:pPr>
        <w:numPr>
          <w:ilvl w:val="0"/>
          <w:numId w:val="101"/>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Comparing actual progress with a formal objective plan.</w:t>
      </w:r>
    </w:p>
    <w:p w:rsidR="00E516A5" w:rsidRPr="00E516A5" w:rsidRDefault="00E516A5" w:rsidP="001465B6">
      <w:pPr>
        <w:numPr>
          <w:ilvl w:val="0"/>
          <w:numId w:val="101"/>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Examining only the deviations from established plans, and gauging their degree of severity with respect to the remainder of the project.</w:t>
      </w:r>
    </w:p>
    <w:p w:rsidR="00E516A5" w:rsidRPr="00E516A5" w:rsidRDefault="00E516A5" w:rsidP="001465B6">
      <w:pPr>
        <w:numPr>
          <w:ilvl w:val="0"/>
          <w:numId w:val="101"/>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Receiving timely information concerning trouble areas and indicating areas where appropriate corrective action is required.</w:t>
      </w:r>
    </w:p>
    <w:p w:rsidR="00E516A5" w:rsidRDefault="00E516A5" w:rsidP="001465B6">
      <w:pPr>
        <w:numPr>
          <w:ilvl w:val="0"/>
          <w:numId w:val="101"/>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Forecasting future performance.</w:t>
      </w:r>
    </w:p>
    <w:p w:rsidR="00E516A5" w:rsidRPr="00E516A5" w:rsidRDefault="00E516A5" w:rsidP="00E516A5">
      <w:pPr>
        <w:shd w:val="clear" w:color="auto" w:fill="FFFFFF"/>
        <w:spacing w:after="0" w:line="240" w:lineRule="auto"/>
        <w:ind w:left="720"/>
        <w:textAlignment w:val="baseline"/>
        <w:rPr>
          <w:rFonts w:ascii="Arial" w:eastAsia="Times New Roman" w:hAnsi="Arial" w:cs="Arial"/>
          <w:sz w:val="24"/>
          <w:szCs w:val="24"/>
          <w:lang w:eastAsia="en-IN"/>
        </w:rPr>
      </w:pPr>
    </w:p>
    <w:p w:rsidR="0045070C" w:rsidRDefault="00E516A5" w:rsidP="00E516A5">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 xml:space="preserve">The LOB itself is a graphic device that enables a manager to see at a single glance which activities of an operation are “in balance” – i.e., whether those which should have been completed at the time of the review actually are completed and whether any activities scheduled for future completion are lagging behind schedule. </w:t>
      </w:r>
    </w:p>
    <w:p w:rsidR="0045070C" w:rsidRDefault="0045070C" w:rsidP="00E516A5">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The LOB chart comprises only one feature of the whole philosophy which includes numerous danger signal controls for all the various levels of management concerned.</w:t>
      </w:r>
    </w:p>
    <w:p w:rsidR="0045070C" w:rsidRDefault="0045070C" w:rsidP="00E516A5">
      <w:pPr>
        <w:shd w:val="clear" w:color="auto" w:fill="FFFFFF"/>
        <w:spacing w:after="0" w:line="240" w:lineRule="auto"/>
        <w:textAlignment w:val="baseline"/>
        <w:rPr>
          <w:rFonts w:ascii="Arial" w:eastAsia="Times New Roman" w:hAnsi="Arial" w:cs="Arial"/>
          <w:sz w:val="24"/>
          <w:szCs w:val="24"/>
          <w:lang w:eastAsia="en-IN"/>
        </w:rPr>
      </w:pPr>
    </w:p>
    <w:p w:rsidR="00E516A5" w:rsidRDefault="00E516A5" w:rsidP="00E516A5">
      <w:p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To do L</w:t>
      </w:r>
      <w:r w:rsidR="0045070C">
        <w:rPr>
          <w:rFonts w:ascii="Arial" w:eastAsia="Times New Roman" w:hAnsi="Arial" w:cs="Arial"/>
          <w:sz w:val="24"/>
          <w:szCs w:val="24"/>
          <w:lang w:eastAsia="en-IN"/>
        </w:rPr>
        <w:t>OB, the following is needed: </w:t>
      </w:r>
    </w:p>
    <w:p w:rsidR="0045070C" w:rsidRPr="00E516A5" w:rsidRDefault="0045070C" w:rsidP="00E516A5">
      <w:pPr>
        <w:shd w:val="clear" w:color="auto" w:fill="FFFFFF"/>
        <w:spacing w:after="0" w:line="240" w:lineRule="auto"/>
        <w:textAlignment w:val="baseline"/>
        <w:rPr>
          <w:rFonts w:ascii="Arial" w:eastAsia="Times New Roman" w:hAnsi="Arial" w:cs="Arial"/>
          <w:sz w:val="24"/>
          <w:szCs w:val="24"/>
          <w:lang w:eastAsia="en-IN"/>
        </w:rPr>
      </w:pPr>
    </w:p>
    <w:p w:rsidR="00E516A5" w:rsidRPr="00E516A5" w:rsidRDefault="00E516A5" w:rsidP="001465B6">
      <w:pPr>
        <w:numPr>
          <w:ilvl w:val="0"/>
          <w:numId w:val="100"/>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contract schedule, or objective chart;</w:t>
      </w:r>
    </w:p>
    <w:p w:rsidR="00E516A5" w:rsidRPr="00E516A5" w:rsidRDefault="00E516A5" w:rsidP="001465B6">
      <w:pPr>
        <w:numPr>
          <w:ilvl w:val="0"/>
          <w:numId w:val="100"/>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production plan or lead-time chart for the production process itself;</w:t>
      </w:r>
    </w:p>
    <w:p w:rsidR="00E516A5" w:rsidRPr="00E516A5" w:rsidRDefault="00E516A5" w:rsidP="001465B6">
      <w:pPr>
        <w:numPr>
          <w:ilvl w:val="0"/>
          <w:numId w:val="100"/>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Control points cumulative inventories; and</w:t>
      </w:r>
    </w:p>
    <w:p w:rsidR="00E516A5" w:rsidRPr="00E516A5" w:rsidRDefault="00E516A5" w:rsidP="001465B6">
      <w:pPr>
        <w:numPr>
          <w:ilvl w:val="0"/>
          <w:numId w:val="100"/>
        </w:numPr>
        <w:shd w:val="clear" w:color="auto" w:fill="FFFFFF"/>
        <w:spacing w:after="0" w:line="240" w:lineRule="auto"/>
        <w:textAlignment w:val="baseline"/>
        <w:rPr>
          <w:rFonts w:ascii="Arial" w:eastAsia="Times New Roman" w:hAnsi="Arial" w:cs="Arial"/>
          <w:sz w:val="24"/>
          <w:szCs w:val="24"/>
          <w:lang w:eastAsia="en-IN"/>
        </w:rPr>
      </w:pPr>
      <w:r w:rsidRPr="00E516A5">
        <w:rPr>
          <w:rFonts w:ascii="Arial" w:eastAsia="Times New Roman" w:hAnsi="Arial" w:cs="Arial"/>
          <w:sz w:val="24"/>
          <w:szCs w:val="24"/>
          <w:lang w:eastAsia="en-IN"/>
        </w:rPr>
        <w:t>A program status chart on which to plot LOB and the cumulative quantities of units that have passed through the control points of the assembly/production process.</w:t>
      </w:r>
    </w:p>
    <w:p w:rsidR="00E516A5" w:rsidRPr="00E516A5" w:rsidRDefault="00E516A5" w:rsidP="00CF2893">
      <w:pPr>
        <w:shd w:val="clear" w:color="auto" w:fill="FFFFFF"/>
        <w:spacing w:after="0" w:line="240" w:lineRule="auto"/>
        <w:textAlignment w:val="baseline"/>
        <w:rPr>
          <w:rFonts w:ascii="Arial" w:eastAsia="Times New Roman" w:hAnsi="Arial" w:cs="Arial"/>
          <w:sz w:val="24"/>
          <w:szCs w:val="24"/>
          <w:lang w:eastAsia="en-IN"/>
        </w:rPr>
      </w:pPr>
    </w:p>
    <w:p w:rsidR="00202BF3" w:rsidRDefault="00202BF3" w:rsidP="003B3D81">
      <w:pPr>
        <w:shd w:val="clear" w:color="auto" w:fill="FFFFFF"/>
        <w:spacing w:after="0" w:line="240" w:lineRule="auto"/>
        <w:textAlignment w:val="baseline"/>
        <w:rPr>
          <w:rFonts w:ascii="Arial" w:eastAsia="Times New Roman" w:hAnsi="Arial" w:cs="Arial"/>
          <w:sz w:val="24"/>
          <w:szCs w:val="24"/>
          <w:lang w:eastAsia="en-IN"/>
        </w:rPr>
      </w:pPr>
    </w:p>
    <w:p w:rsidR="00AD63B9" w:rsidRPr="00FC31D5" w:rsidRDefault="00AD63B9" w:rsidP="00AD63B9">
      <w:pPr>
        <w:spacing w:line="240" w:lineRule="auto"/>
        <w:jc w:val="center"/>
        <w:rPr>
          <w:rFonts w:ascii="Arial" w:hAnsi="Arial" w:cs="Arial"/>
          <w:b/>
          <w:sz w:val="24"/>
          <w:szCs w:val="24"/>
          <w:u w:val="single"/>
        </w:rPr>
      </w:pPr>
      <w:r w:rsidRPr="00FC31D5">
        <w:rPr>
          <w:rFonts w:ascii="Arial" w:hAnsi="Arial" w:cs="Arial"/>
          <w:b/>
          <w:sz w:val="24"/>
          <w:szCs w:val="24"/>
          <w:u w:val="single"/>
        </w:rPr>
        <w:t>Module: 6</w:t>
      </w:r>
    </w:p>
    <w:p w:rsidR="00FC31D5" w:rsidRPr="00FC31D5" w:rsidRDefault="00FC31D5" w:rsidP="00FC31D5">
      <w:pPr>
        <w:spacing w:line="240" w:lineRule="auto"/>
        <w:rPr>
          <w:rFonts w:ascii="Arial" w:hAnsi="Arial" w:cs="Arial"/>
          <w:b/>
          <w:bCs/>
          <w:sz w:val="24"/>
          <w:szCs w:val="24"/>
          <w:u w:val="single"/>
        </w:rPr>
      </w:pPr>
      <w:r w:rsidRPr="00FC31D5">
        <w:rPr>
          <w:rFonts w:ascii="Arial" w:hAnsi="Arial" w:cs="Arial"/>
          <w:b/>
          <w:bCs/>
          <w:sz w:val="24"/>
          <w:szCs w:val="24"/>
          <w:u w:val="single"/>
        </w:rPr>
        <w:lastRenderedPageBreak/>
        <w:t>Cost Estimation Models:</w:t>
      </w:r>
    </w:p>
    <w:p w:rsidR="00FC31D5" w:rsidRPr="00FC31D5" w:rsidRDefault="00FC31D5" w:rsidP="00FC31D5">
      <w:pPr>
        <w:spacing w:line="240" w:lineRule="auto"/>
        <w:rPr>
          <w:rFonts w:ascii="Arial" w:hAnsi="Arial" w:cs="Arial"/>
          <w:sz w:val="24"/>
          <w:szCs w:val="24"/>
        </w:rPr>
      </w:pPr>
      <w:r w:rsidRPr="00FC31D5">
        <w:rPr>
          <w:rFonts w:ascii="Arial" w:hAnsi="Arial" w:cs="Arial"/>
          <w:b/>
          <w:bCs/>
          <w:sz w:val="24"/>
          <w:szCs w:val="24"/>
        </w:rPr>
        <w:t>Cost estimation models</w:t>
      </w:r>
      <w:r w:rsidRPr="00FC31D5">
        <w:rPr>
          <w:rFonts w:ascii="Arial" w:hAnsi="Arial" w:cs="Arial"/>
          <w:sz w:val="24"/>
          <w:szCs w:val="24"/>
        </w:rPr>
        <w:t> are mathematical </w:t>
      </w:r>
      <w:hyperlink r:id="rId96" w:tooltip="Algorithm" w:history="1">
        <w:r w:rsidRPr="00FC31D5">
          <w:rPr>
            <w:rStyle w:val="Hyperlink"/>
            <w:rFonts w:ascii="Arial" w:hAnsi="Arial" w:cs="Arial"/>
            <w:color w:val="auto"/>
            <w:sz w:val="24"/>
            <w:szCs w:val="24"/>
            <w:u w:val="none"/>
          </w:rPr>
          <w:t>algorithms</w:t>
        </w:r>
      </w:hyperlink>
      <w:r w:rsidRPr="00FC31D5">
        <w:rPr>
          <w:rFonts w:ascii="Arial" w:hAnsi="Arial" w:cs="Arial"/>
          <w:sz w:val="24"/>
          <w:szCs w:val="24"/>
        </w:rPr>
        <w:t> or </w:t>
      </w:r>
      <w:hyperlink r:id="rId97" w:tooltip="Parametric equations" w:history="1">
        <w:r w:rsidRPr="00FC31D5">
          <w:rPr>
            <w:rStyle w:val="Hyperlink"/>
            <w:rFonts w:ascii="Arial" w:hAnsi="Arial" w:cs="Arial"/>
            <w:color w:val="auto"/>
            <w:sz w:val="24"/>
            <w:szCs w:val="24"/>
            <w:u w:val="none"/>
          </w:rPr>
          <w:t>parametric equations</w:t>
        </w:r>
      </w:hyperlink>
      <w:r w:rsidRPr="00FC31D5">
        <w:rPr>
          <w:rFonts w:ascii="Arial" w:hAnsi="Arial" w:cs="Arial"/>
          <w:sz w:val="24"/>
          <w:szCs w:val="24"/>
        </w:rPr>
        <w:t> used to estimate the costs of a product or project. The results of the models are typically necessary to obtain approval to proceed, and are factored into business plans, budgets, and other financial planning and tracking mechanisms.</w:t>
      </w:r>
    </w:p>
    <w:p w:rsidR="00FC31D5" w:rsidRPr="00FC31D5" w:rsidRDefault="00FC31D5" w:rsidP="00FC31D5">
      <w:pPr>
        <w:spacing w:line="240" w:lineRule="auto"/>
        <w:rPr>
          <w:rFonts w:ascii="Arial" w:hAnsi="Arial" w:cs="Arial"/>
          <w:sz w:val="24"/>
          <w:szCs w:val="24"/>
        </w:rPr>
      </w:pPr>
      <w:r w:rsidRPr="00FC31D5">
        <w:rPr>
          <w:rFonts w:ascii="Arial" w:hAnsi="Arial" w:cs="Arial"/>
          <w:sz w:val="24"/>
          <w:szCs w:val="24"/>
        </w:rPr>
        <w:t>These algorithms were originally performed manually but now are almost universally computerized. They may be standardized (available in published texts or purchased commercially) or proprietary, depending on the type of business, product, or project in question. Simple models may use standard </w:t>
      </w:r>
      <w:hyperlink r:id="rId98" w:tooltip="Spreadsheet" w:history="1">
        <w:r w:rsidRPr="00FC31D5">
          <w:rPr>
            <w:rStyle w:val="Hyperlink"/>
            <w:rFonts w:ascii="Arial" w:hAnsi="Arial" w:cs="Arial"/>
            <w:color w:val="auto"/>
            <w:sz w:val="24"/>
            <w:szCs w:val="24"/>
            <w:u w:val="none"/>
          </w:rPr>
          <w:t>spreadsheet</w:t>
        </w:r>
      </w:hyperlink>
      <w:r w:rsidRPr="00FC31D5">
        <w:rPr>
          <w:rFonts w:ascii="Arial" w:hAnsi="Arial" w:cs="Arial"/>
          <w:sz w:val="24"/>
          <w:szCs w:val="24"/>
        </w:rPr>
        <w:t> products.</w:t>
      </w:r>
    </w:p>
    <w:p w:rsidR="00FC31D5" w:rsidRPr="00FC31D5" w:rsidRDefault="00FC31D5" w:rsidP="00AD63B9">
      <w:pPr>
        <w:spacing w:line="240" w:lineRule="auto"/>
        <w:rPr>
          <w:rFonts w:ascii="Arial" w:hAnsi="Arial" w:cs="Arial"/>
          <w:b/>
          <w:bCs/>
          <w:sz w:val="24"/>
          <w:szCs w:val="24"/>
          <w:u w:val="single"/>
        </w:rPr>
      </w:pPr>
      <w:r w:rsidRPr="00FC31D5">
        <w:rPr>
          <w:rFonts w:ascii="Arial" w:hAnsi="Arial" w:cs="Arial"/>
          <w:b/>
          <w:bCs/>
          <w:sz w:val="24"/>
          <w:szCs w:val="24"/>
          <w:u w:val="single"/>
        </w:rPr>
        <w:t>Direct costs</w:t>
      </w:r>
      <w:r w:rsidRPr="00FC31D5">
        <w:rPr>
          <w:rFonts w:ascii="Arial" w:hAnsi="Arial" w:cs="Arial"/>
          <w:b/>
          <w:sz w:val="24"/>
          <w:szCs w:val="24"/>
          <w:u w:val="single"/>
        </w:rPr>
        <w:t>:</w:t>
      </w:r>
      <w:r w:rsidRPr="00FC31D5">
        <w:rPr>
          <w:rFonts w:ascii="Arial" w:hAnsi="Arial" w:cs="Arial"/>
          <w:b/>
          <w:bCs/>
          <w:sz w:val="24"/>
          <w:szCs w:val="24"/>
          <w:u w:val="single"/>
        </w:rPr>
        <w:t xml:space="preserve"> </w:t>
      </w:r>
    </w:p>
    <w:p w:rsidR="00FC31D5" w:rsidRDefault="00FC31D5" w:rsidP="00AD63B9">
      <w:pPr>
        <w:spacing w:line="240" w:lineRule="auto"/>
        <w:rPr>
          <w:rFonts w:ascii="Arial" w:hAnsi="Arial" w:cs="Arial"/>
          <w:sz w:val="24"/>
          <w:szCs w:val="24"/>
        </w:rPr>
      </w:pPr>
      <w:r w:rsidRPr="00FC31D5">
        <w:rPr>
          <w:rFonts w:ascii="Arial" w:hAnsi="Arial" w:cs="Arial"/>
          <w:b/>
          <w:bCs/>
          <w:sz w:val="24"/>
          <w:szCs w:val="24"/>
        </w:rPr>
        <w:t>Direct costs</w:t>
      </w:r>
      <w:r w:rsidRPr="00FC31D5">
        <w:rPr>
          <w:rFonts w:ascii="Arial" w:hAnsi="Arial" w:cs="Arial"/>
          <w:sz w:val="24"/>
          <w:szCs w:val="24"/>
        </w:rPr>
        <w:t xml:space="preserve"> are the expenses that are directly related to the project and can be measured with a relatively good degree of accuracy. </w:t>
      </w:r>
    </w:p>
    <w:p w:rsidR="00FC31D5" w:rsidRDefault="00FC31D5" w:rsidP="00AD63B9">
      <w:pPr>
        <w:spacing w:line="240" w:lineRule="auto"/>
        <w:rPr>
          <w:rFonts w:ascii="Arial" w:hAnsi="Arial" w:cs="Arial"/>
          <w:sz w:val="24"/>
          <w:szCs w:val="24"/>
        </w:rPr>
      </w:pPr>
      <w:r w:rsidRPr="00FC31D5">
        <w:rPr>
          <w:rFonts w:ascii="Arial" w:hAnsi="Arial" w:cs="Arial"/>
          <w:sz w:val="24"/>
          <w:szCs w:val="24"/>
        </w:rPr>
        <w:t xml:space="preserve">Many of the direct costs for James's project are fairly obvious, like the cost of materials for the manufacture of the hybrid vehicles. </w:t>
      </w:r>
    </w:p>
    <w:p w:rsidR="00FC31D5" w:rsidRPr="00FC31D5" w:rsidRDefault="00FC31D5" w:rsidP="00AD63B9">
      <w:pPr>
        <w:spacing w:line="240" w:lineRule="auto"/>
        <w:rPr>
          <w:rFonts w:ascii="Arial" w:hAnsi="Arial" w:cs="Arial"/>
          <w:sz w:val="24"/>
          <w:szCs w:val="24"/>
        </w:rPr>
      </w:pPr>
      <w:r w:rsidRPr="00FC31D5">
        <w:rPr>
          <w:rFonts w:ascii="Arial" w:hAnsi="Arial" w:cs="Arial"/>
          <w:sz w:val="24"/>
          <w:szCs w:val="24"/>
        </w:rPr>
        <w:t xml:space="preserve">These would be things such as raw materials, like steel and </w:t>
      </w:r>
      <w:proofErr w:type="spellStart"/>
      <w:r w:rsidRPr="00FC31D5">
        <w:rPr>
          <w:rFonts w:ascii="Arial" w:hAnsi="Arial" w:cs="Arial"/>
          <w:sz w:val="24"/>
          <w:szCs w:val="24"/>
        </w:rPr>
        <w:t>fiberglass</w:t>
      </w:r>
      <w:proofErr w:type="spellEnd"/>
      <w:proofErr w:type="gramStart"/>
      <w:r w:rsidRPr="00FC31D5">
        <w:rPr>
          <w:rFonts w:ascii="Arial" w:hAnsi="Arial" w:cs="Arial"/>
          <w:sz w:val="24"/>
          <w:szCs w:val="24"/>
        </w:rPr>
        <w:t>,;</w:t>
      </w:r>
      <w:proofErr w:type="gramEnd"/>
      <w:r w:rsidRPr="00FC31D5">
        <w:rPr>
          <w:rFonts w:ascii="Arial" w:hAnsi="Arial" w:cs="Arial"/>
          <w:sz w:val="24"/>
          <w:szCs w:val="24"/>
        </w:rPr>
        <w:t xml:space="preserve"> finished components, like electronics, windshields and tires; and finishes, like paint, clear coating, and upholstery. </w:t>
      </w:r>
    </w:p>
    <w:p w:rsidR="00FC31D5" w:rsidRPr="00FC31D5" w:rsidRDefault="00FC31D5" w:rsidP="00FC31D5">
      <w:pPr>
        <w:spacing w:line="240" w:lineRule="auto"/>
        <w:rPr>
          <w:rFonts w:ascii="Arial" w:hAnsi="Arial" w:cs="Arial"/>
          <w:b/>
          <w:bCs/>
          <w:sz w:val="24"/>
          <w:szCs w:val="24"/>
          <w:u w:val="single"/>
        </w:rPr>
      </w:pPr>
      <w:r w:rsidRPr="00FC31D5">
        <w:rPr>
          <w:rFonts w:ascii="Arial" w:hAnsi="Arial" w:cs="Arial"/>
          <w:b/>
          <w:bCs/>
          <w:sz w:val="24"/>
          <w:szCs w:val="24"/>
          <w:u w:val="single"/>
        </w:rPr>
        <w:t>Indirect Costs</w:t>
      </w:r>
      <w:r>
        <w:rPr>
          <w:rFonts w:ascii="Arial" w:hAnsi="Arial" w:cs="Arial"/>
          <w:b/>
          <w:bCs/>
          <w:sz w:val="24"/>
          <w:szCs w:val="24"/>
          <w:u w:val="single"/>
        </w:rPr>
        <w:t>:</w:t>
      </w:r>
    </w:p>
    <w:p w:rsidR="00B95C7C" w:rsidRDefault="00FC31D5" w:rsidP="00FC31D5">
      <w:pPr>
        <w:spacing w:line="240" w:lineRule="auto"/>
        <w:rPr>
          <w:rFonts w:ascii="Arial" w:hAnsi="Arial" w:cs="Arial"/>
          <w:sz w:val="24"/>
          <w:szCs w:val="24"/>
        </w:rPr>
      </w:pPr>
      <w:r w:rsidRPr="00FC31D5">
        <w:rPr>
          <w:rFonts w:ascii="Arial" w:hAnsi="Arial" w:cs="Arial"/>
          <w:b/>
          <w:bCs/>
          <w:sz w:val="24"/>
          <w:szCs w:val="24"/>
        </w:rPr>
        <w:t>Indirect costs</w:t>
      </w:r>
      <w:r w:rsidRPr="00FC31D5">
        <w:rPr>
          <w:rFonts w:ascii="Arial" w:hAnsi="Arial" w:cs="Arial"/>
          <w:sz w:val="24"/>
          <w:szCs w:val="24"/>
        </w:rPr>
        <w:t xml:space="preserve"> are costs that help the company perform its activities but are not easily traceable to one specific project. Examples include the general expenses of doing business, such as rent, utilities, and office supplies. </w:t>
      </w:r>
    </w:p>
    <w:p w:rsidR="00FC31D5" w:rsidRPr="00FC31D5" w:rsidRDefault="00FC31D5" w:rsidP="00FC31D5">
      <w:pPr>
        <w:spacing w:line="240" w:lineRule="auto"/>
        <w:rPr>
          <w:rFonts w:ascii="Arial" w:hAnsi="Arial" w:cs="Arial"/>
          <w:sz w:val="24"/>
          <w:szCs w:val="24"/>
        </w:rPr>
      </w:pPr>
      <w:r w:rsidRPr="00FC31D5">
        <w:rPr>
          <w:rFonts w:ascii="Arial" w:hAnsi="Arial" w:cs="Arial"/>
          <w:sz w:val="24"/>
          <w:szCs w:val="24"/>
        </w:rPr>
        <w:t xml:space="preserve">Fringe benefits of the </w:t>
      </w:r>
      <w:r w:rsidR="00B95C7C" w:rsidRPr="00FC31D5">
        <w:rPr>
          <w:rFonts w:ascii="Arial" w:hAnsi="Arial" w:cs="Arial"/>
          <w:sz w:val="24"/>
          <w:szCs w:val="24"/>
        </w:rPr>
        <w:t>labourers</w:t>
      </w:r>
      <w:r w:rsidRPr="00FC31D5">
        <w:rPr>
          <w:rFonts w:ascii="Arial" w:hAnsi="Arial" w:cs="Arial"/>
          <w:sz w:val="24"/>
          <w:szCs w:val="24"/>
        </w:rPr>
        <w:t xml:space="preserve"> manufacturing the cars are also considered indirect costs. This includes expenses like paid vacation and health insurance. All of these indirect costs are often referred to as </w:t>
      </w:r>
      <w:r w:rsidRPr="00FC31D5">
        <w:rPr>
          <w:rFonts w:ascii="Arial" w:hAnsi="Arial" w:cs="Arial"/>
          <w:b/>
          <w:bCs/>
          <w:sz w:val="24"/>
          <w:szCs w:val="24"/>
        </w:rPr>
        <w:t>overhead costs</w:t>
      </w:r>
      <w:r w:rsidRPr="00FC31D5">
        <w:rPr>
          <w:rFonts w:ascii="Arial" w:hAnsi="Arial" w:cs="Arial"/>
          <w:sz w:val="24"/>
          <w:szCs w:val="24"/>
        </w:rPr>
        <w:t> or </w:t>
      </w:r>
      <w:r w:rsidRPr="00FC31D5">
        <w:rPr>
          <w:rFonts w:ascii="Arial" w:hAnsi="Arial" w:cs="Arial"/>
          <w:b/>
          <w:bCs/>
          <w:sz w:val="24"/>
          <w:szCs w:val="24"/>
        </w:rPr>
        <w:t>burden costs</w:t>
      </w:r>
      <w:r w:rsidRPr="00FC31D5">
        <w:rPr>
          <w:rFonts w:ascii="Arial" w:hAnsi="Arial" w:cs="Arial"/>
          <w:sz w:val="24"/>
          <w:szCs w:val="24"/>
        </w:rPr>
        <w:t>.</w:t>
      </w:r>
    </w:p>
    <w:p w:rsidR="00FC31D5" w:rsidRPr="00B95C7C" w:rsidRDefault="00B95C7C" w:rsidP="00AD63B9">
      <w:pPr>
        <w:spacing w:line="240" w:lineRule="auto"/>
        <w:rPr>
          <w:rFonts w:ascii="Arial" w:hAnsi="Arial" w:cs="Arial"/>
          <w:b/>
          <w:sz w:val="24"/>
          <w:szCs w:val="24"/>
          <w:u w:val="single"/>
        </w:rPr>
      </w:pPr>
      <w:r w:rsidRPr="00B95C7C">
        <w:rPr>
          <w:rFonts w:ascii="Arial" w:hAnsi="Arial" w:cs="Arial"/>
          <w:b/>
          <w:sz w:val="24"/>
          <w:szCs w:val="24"/>
          <w:u w:val="single"/>
        </w:rPr>
        <w:t>Cost Slope:</w:t>
      </w:r>
    </w:p>
    <w:p w:rsidR="00FC31D5" w:rsidRPr="00FC31D5" w:rsidRDefault="00FC31D5" w:rsidP="00AD63B9">
      <w:pPr>
        <w:spacing w:line="240" w:lineRule="auto"/>
        <w:rPr>
          <w:rFonts w:ascii="Arial" w:hAnsi="Arial" w:cs="Arial"/>
          <w:sz w:val="24"/>
          <w:szCs w:val="24"/>
        </w:rPr>
      </w:pPr>
      <w:r w:rsidRPr="00B95C7C">
        <w:rPr>
          <w:rFonts w:ascii="Arial" w:hAnsi="Arial" w:cs="Arial"/>
          <w:b/>
          <w:sz w:val="24"/>
          <w:szCs w:val="24"/>
        </w:rPr>
        <w:t>Normal time:</w:t>
      </w:r>
      <w:r w:rsidRPr="00FC31D5">
        <w:rPr>
          <w:rFonts w:ascii="Arial" w:hAnsi="Arial" w:cs="Arial"/>
          <w:sz w:val="24"/>
          <w:szCs w:val="24"/>
        </w:rPr>
        <w:t xml:space="preserve"> Normal time is the time required to complete the activity at normal conditions and cost. </w:t>
      </w:r>
    </w:p>
    <w:p w:rsidR="00FC31D5" w:rsidRPr="00FC31D5" w:rsidRDefault="00FC31D5" w:rsidP="00AD63B9">
      <w:pPr>
        <w:spacing w:line="240" w:lineRule="auto"/>
        <w:rPr>
          <w:rFonts w:ascii="Arial" w:hAnsi="Arial" w:cs="Arial"/>
          <w:sz w:val="24"/>
          <w:szCs w:val="24"/>
        </w:rPr>
      </w:pPr>
      <w:r w:rsidRPr="00B95C7C">
        <w:rPr>
          <w:rFonts w:ascii="Arial" w:hAnsi="Arial" w:cs="Arial"/>
          <w:b/>
          <w:sz w:val="24"/>
          <w:szCs w:val="24"/>
        </w:rPr>
        <w:t>Crash time:</w:t>
      </w:r>
      <w:r w:rsidRPr="00FC31D5">
        <w:rPr>
          <w:rFonts w:ascii="Arial" w:hAnsi="Arial" w:cs="Arial"/>
          <w:sz w:val="24"/>
          <w:szCs w:val="24"/>
        </w:rPr>
        <w:t xml:space="preserve"> Crash time is the shortest possible activity time; crashing more than the normal time will increase the direct cost. </w:t>
      </w:r>
    </w:p>
    <w:p w:rsidR="00AD63B9" w:rsidRPr="00FC31D5" w:rsidRDefault="00FC31D5" w:rsidP="00AD63B9">
      <w:pPr>
        <w:spacing w:line="240" w:lineRule="auto"/>
        <w:rPr>
          <w:rFonts w:ascii="Arial" w:hAnsi="Arial" w:cs="Arial"/>
          <w:sz w:val="24"/>
          <w:szCs w:val="24"/>
        </w:rPr>
      </w:pPr>
      <w:r w:rsidRPr="00B95C7C">
        <w:rPr>
          <w:rFonts w:ascii="Arial" w:hAnsi="Arial" w:cs="Arial"/>
          <w:b/>
          <w:sz w:val="24"/>
          <w:szCs w:val="24"/>
        </w:rPr>
        <w:t>Cost Slope:</w:t>
      </w:r>
      <w:r w:rsidRPr="00FC31D5">
        <w:rPr>
          <w:rFonts w:ascii="Arial" w:hAnsi="Arial" w:cs="Arial"/>
          <w:sz w:val="24"/>
          <w:szCs w:val="24"/>
        </w:rPr>
        <w:t xml:space="preserve"> The term '</w:t>
      </w:r>
      <w:r w:rsidRPr="00FC31D5">
        <w:rPr>
          <w:rFonts w:ascii="Arial" w:hAnsi="Arial" w:cs="Arial"/>
          <w:b/>
          <w:bCs/>
          <w:sz w:val="24"/>
          <w:szCs w:val="24"/>
        </w:rPr>
        <w:t>cost</w:t>
      </w:r>
      <w:r w:rsidRPr="00FC31D5">
        <w:rPr>
          <w:rFonts w:ascii="Arial" w:hAnsi="Arial" w:cs="Arial"/>
          <w:sz w:val="24"/>
          <w:szCs w:val="24"/>
        </w:rPr>
        <w:t>-</w:t>
      </w:r>
      <w:r w:rsidRPr="00FC31D5">
        <w:rPr>
          <w:rFonts w:ascii="Arial" w:hAnsi="Arial" w:cs="Arial"/>
          <w:b/>
          <w:bCs/>
          <w:sz w:val="24"/>
          <w:szCs w:val="24"/>
        </w:rPr>
        <w:t>slope</w:t>
      </w:r>
      <w:r w:rsidRPr="00FC31D5">
        <w:rPr>
          <w:rFonts w:ascii="Arial" w:hAnsi="Arial" w:cs="Arial"/>
          <w:sz w:val="24"/>
          <w:szCs w:val="24"/>
        </w:rPr>
        <w:t>' is defined as the “increase in the </w:t>
      </w:r>
      <w:r w:rsidRPr="00FC31D5">
        <w:rPr>
          <w:rFonts w:ascii="Arial" w:hAnsi="Arial" w:cs="Arial"/>
          <w:b/>
          <w:bCs/>
          <w:sz w:val="24"/>
          <w:szCs w:val="24"/>
        </w:rPr>
        <w:t>cost</w:t>
      </w:r>
      <w:r w:rsidRPr="00FC31D5">
        <w:rPr>
          <w:rFonts w:ascii="Arial" w:hAnsi="Arial" w:cs="Arial"/>
          <w:sz w:val="24"/>
          <w:szCs w:val="24"/>
        </w:rPr>
        <w:t> of the activity per unit decrease in the time”. In simple words, we can say that </w:t>
      </w:r>
      <w:r w:rsidRPr="00FC31D5">
        <w:rPr>
          <w:rFonts w:ascii="Arial" w:hAnsi="Arial" w:cs="Arial"/>
          <w:b/>
          <w:bCs/>
          <w:sz w:val="24"/>
          <w:szCs w:val="24"/>
        </w:rPr>
        <w:t>cost slope</w:t>
      </w:r>
      <w:r w:rsidRPr="00FC31D5">
        <w:rPr>
          <w:rFonts w:ascii="Arial" w:hAnsi="Arial" w:cs="Arial"/>
          <w:sz w:val="24"/>
          <w:szCs w:val="24"/>
        </w:rPr>
        <w:t> of an activity is the increase in </w:t>
      </w:r>
      <w:r w:rsidRPr="00FC31D5">
        <w:rPr>
          <w:rFonts w:ascii="Arial" w:hAnsi="Arial" w:cs="Arial"/>
          <w:b/>
          <w:bCs/>
          <w:sz w:val="24"/>
          <w:szCs w:val="24"/>
        </w:rPr>
        <w:t>cost</w:t>
      </w:r>
      <w:r w:rsidRPr="00FC31D5">
        <w:rPr>
          <w:rFonts w:ascii="Arial" w:hAnsi="Arial" w:cs="Arial"/>
          <w:sz w:val="24"/>
          <w:szCs w:val="24"/>
        </w:rPr>
        <w:t> of an activity by reducing the duration by one unit.</w:t>
      </w:r>
    </w:p>
    <w:p w:rsidR="00FC31D5" w:rsidRPr="00FC31D5" w:rsidRDefault="00FC31D5" w:rsidP="00AD63B9">
      <w:pPr>
        <w:spacing w:line="240" w:lineRule="auto"/>
        <w:rPr>
          <w:rFonts w:ascii="Arial" w:hAnsi="Arial" w:cs="Arial"/>
          <w:sz w:val="24"/>
          <w:szCs w:val="24"/>
        </w:rPr>
      </w:pPr>
      <w:r w:rsidRPr="00FC31D5">
        <w:rPr>
          <w:rFonts w:ascii="Arial" w:hAnsi="Arial" w:cs="Arial"/>
          <w:noProof/>
          <w:sz w:val="24"/>
          <w:szCs w:val="24"/>
          <w:lang w:eastAsia="en-IN"/>
        </w:rPr>
        <w:drawing>
          <wp:inline distT="0" distB="0" distL="0" distR="0">
            <wp:extent cx="3947502" cy="602032"/>
            <wp:effectExtent l="19050" t="0" r="0" b="0"/>
            <wp:docPr id="46" name="Picture 45" descr="htth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hgs.PNG"/>
                    <pic:cNvPicPr/>
                  </pic:nvPicPr>
                  <pic:blipFill>
                    <a:blip r:embed="rId99" cstate="print"/>
                    <a:stretch>
                      <a:fillRect/>
                    </a:stretch>
                  </pic:blipFill>
                  <pic:spPr>
                    <a:xfrm>
                      <a:off x="0" y="0"/>
                      <a:ext cx="3947502" cy="602032"/>
                    </a:xfrm>
                    <a:prstGeom prst="rect">
                      <a:avLst/>
                    </a:prstGeom>
                  </pic:spPr>
                </pic:pic>
              </a:graphicData>
            </a:graphic>
          </wp:inline>
        </w:drawing>
      </w:r>
    </w:p>
    <w:p w:rsidR="00FC31D5" w:rsidRPr="00B95C7C" w:rsidRDefault="00FC31D5" w:rsidP="003B3D81">
      <w:pPr>
        <w:shd w:val="clear" w:color="auto" w:fill="FFFFFF"/>
        <w:spacing w:after="0" w:line="240" w:lineRule="auto"/>
        <w:textAlignment w:val="baseline"/>
        <w:rPr>
          <w:rFonts w:ascii="Arial" w:hAnsi="Arial" w:cs="Arial"/>
          <w:b/>
          <w:sz w:val="24"/>
          <w:szCs w:val="24"/>
          <w:u w:val="single"/>
        </w:rPr>
      </w:pPr>
      <w:r w:rsidRPr="00B95C7C">
        <w:rPr>
          <w:rFonts w:ascii="Arial" w:hAnsi="Arial" w:cs="Arial"/>
          <w:b/>
          <w:sz w:val="24"/>
          <w:szCs w:val="24"/>
          <w:u w:val="single"/>
        </w:rPr>
        <w:t>Project Crashing</w:t>
      </w:r>
      <w:r w:rsidR="00B95C7C">
        <w:rPr>
          <w:rFonts w:ascii="Arial" w:hAnsi="Arial" w:cs="Arial"/>
          <w:b/>
          <w:sz w:val="24"/>
          <w:szCs w:val="24"/>
          <w:u w:val="single"/>
        </w:rPr>
        <w:t>:</w:t>
      </w:r>
      <w:r w:rsidRPr="00B95C7C">
        <w:rPr>
          <w:rFonts w:ascii="Arial" w:hAnsi="Arial" w:cs="Arial"/>
          <w:b/>
          <w:sz w:val="24"/>
          <w:szCs w:val="24"/>
          <w:u w:val="single"/>
        </w:rPr>
        <w:t xml:space="preserve"> </w:t>
      </w:r>
    </w:p>
    <w:p w:rsidR="00FC31D5" w:rsidRPr="00FC31D5" w:rsidRDefault="00FC31D5" w:rsidP="003B3D81">
      <w:pPr>
        <w:shd w:val="clear" w:color="auto" w:fill="FFFFFF"/>
        <w:spacing w:after="0" w:line="240" w:lineRule="auto"/>
        <w:textAlignment w:val="baseline"/>
        <w:rPr>
          <w:rFonts w:ascii="Arial" w:hAnsi="Arial" w:cs="Arial"/>
          <w:sz w:val="24"/>
          <w:szCs w:val="24"/>
        </w:rPr>
      </w:pPr>
    </w:p>
    <w:p w:rsidR="00FC31D5" w:rsidRPr="00FC31D5" w:rsidRDefault="00FC31D5" w:rsidP="003B3D81">
      <w:pPr>
        <w:shd w:val="clear" w:color="auto" w:fill="FFFFFF"/>
        <w:spacing w:after="0" w:line="240" w:lineRule="auto"/>
        <w:textAlignment w:val="baseline"/>
        <w:rPr>
          <w:rFonts w:ascii="Arial" w:hAnsi="Arial" w:cs="Arial"/>
          <w:sz w:val="24"/>
          <w:szCs w:val="24"/>
        </w:rPr>
      </w:pPr>
      <w:r w:rsidRPr="00FC31D5">
        <w:rPr>
          <w:rFonts w:ascii="Arial" w:hAnsi="Arial" w:cs="Arial"/>
          <w:b/>
          <w:bCs/>
          <w:sz w:val="24"/>
          <w:szCs w:val="24"/>
        </w:rPr>
        <w:t>Project crashing</w:t>
      </w:r>
      <w:r w:rsidRPr="00FC31D5">
        <w:rPr>
          <w:rFonts w:ascii="Arial" w:hAnsi="Arial" w:cs="Arial"/>
          <w:sz w:val="24"/>
          <w:szCs w:val="24"/>
        </w:rPr>
        <w:t xml:space="preserve"> is a method for shortening </w:t>
      </w:r>
      <w:proofErr w:type="spellStart"/>
      <w:r w:rsidRPr="00FC31D5">
        <w:rPr>
          <w:rFonts w:ascii="Arial" w:hAnsi="Arial" w:cs="Arial"/>
          <w:sz w:val="24"/>
          <w:szCs w:val="24"/>
        </w:rPr>
        <w:t>the</w:t>
      </w:r>
      <w:r w:rsidRPr="00FC31D5">
        <w:rPr>
          <w:rFonts w:ascii="Arial" w:hAnsi="Arial" w:cs="Arial"/>
          <w:b/>
          <w:bCs/>
          <w:sz w:val="24"/>
          <w:szCs w:val="24"/>
        </w:rPr>
        <w:t>project</w:t>
      </w:r>
      <w:proofErr w:type="spellEnd"/>
      <w:r w:rsidRPr="00FC31D5">
        <w:rPr>
          <w:rFonts w:ascii="Arial" w:hAnsi="Arial" w:cs="Arial"/>
          <w:sz w:val="24"/>
          <w:szCs w:val="24"/>
        </w:rPr>
        <w:t> duration by reducing the time of one (or more) of the critical </w:t>
      </w:r>
      <w:r w:rsidRPr="00FC31D5">
        <w:rPr>
          <w:rFonts w:ascii="Arial" w:hAnsi="Arial" w:cs="Arial"/>
          <w:b/>
          <w:bCs/>
          <w:sz w:val="24"/>
          <w:szCs w:val="24"/>
        </w:rPr>
        <w:t>project</w:t>
      </w:r>
      <w:r w:rsidRPr="00FC31D5">
        <w:rPr>
          <w:rFonts w:ascii="Arial" w:hAnsi="Arial" w:cs="Arial"/>
          <w:sz w:val="24"/>
          <w:szCs w:val="24"/>
        </w:rPr>
        <w:t> activities to less than its normal activity time. This reduction in the normal activity time is referred to as </w:t>
      </w:r>
      <w:r w:rsidRPr="00FC31D5">
        <w:rPr>
          <w:rFonts w:ascii="Arial" w:hAnsi="Arial" w:cs="Arial"/>
          <w:b/>
          <w:bCs/>
          <w:sz w:val="24"/>
          <w:szCs w:val="24"/>
        </w:rPr>
        <w:t>crashing</w:t>
      </w:r>
      <w:r w:rsidRPr="00FC31D5">
        <w:rPr>
          <w:rFonts w:ascii="Arial" w:hAnsi="Arial" w:cs="Arial"/>
          <w:sz w:val="24"/>
          <w:szCs w:val="24"/>
        </w:rPr>
        <w:t>.</w:t>
      </w:r>
    </w:p>
    <w:p w:rsidR="00FC31D5" w:rsidRPr="00FC31D5" w:rsidRDefault="00FC31D5" w:rsidP="003B3D81">
      <w:pPr>
        <w:shd w:val="clear" w:color="auto" w:fill="FFFFFF"/>
        <w:spacing w:after="0" w:line="240" w:lineRule="auto"/>
        <w:textAlignment w:val="baseline"/>
        <w:rPr>
          <w:rFonts w:ascii="Arial" w:hAnsi="Arial" w:cs="Arial"/>
          <w:sz w:val="24"/>
          <w:szCs w:val="24"/>
        </w:rPr>
      </w:pPr>
    </w:p>
    <w:p w:rsidR="00FC31D5" w:rsidRPr="00B95C7C" w:rsidRDefault="00FC31D5" w:rsidP="003B3D81">
      <w:pPr>
        <w:shd w:val="clear" w:color="auto" w:fill="FFFFFF"/>
        <w:spacing w:after="0" w:line="240" w:lineRule="auto"/>
        <w:textAlignment w:val="baseline"/>
        <w:rPr>
          <w:rFonts w:ascii="Arial" w:hAnsi="Arial" w:cs="Arial"/>
          <w:b/>
          <w:sz w:val="24"/>
          <w:szCs w:val="24"/>
        </w:rPr>
      </w:pPr>
      <w:r w:rsidRPr="00B95C7C">
        <w:rPr>
          <w:rFonts w:ascii="Arial" w:hAnsi="Arial" w:cs="Arial"/>
          <w:b/>
          <w:sz w:val="24"/>
          <w:szCs w:val="24"/>
        </w:rPr>
        <w:t xml:space="preserve">Procedure for crashing </w:t>
      </w:r>
    </w:p>
    <w:p w:rsidR="00B95C7C" w:rsidRPr="00FC31D5" w:rsidRDefault="00B95C7C" w:rsidP="003B3D81">
      <w:pPr>
        <w:shd w:val="clear" w:color="auto" w:fill="FFFFFF"/>
        <w:spacing w:after="0" w:line="240" w:lineRule="auto"/>
        <w:textAlignment w:val="baseline"/>
        <w:rPr>
          <w:rFonts w:ascii="Arial" w:hAnsi="Arial" w:cs="Arial"/>
          <w:sz w:val="24"/>
          <w:szCs w:val="24"/>
        </w:rPr>
      </w:pP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Step1: Draw the network diagram and mark the Normal time and Crash time.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Step2: Calculate TE and TL for all the activities.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Step3: Find the critical path and other paths.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 4: Find the slope for all activities and rank them in ascending order.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 5: Establish a tabular column with required field.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 6: Select the lowest ranked activity; check whether it is a critical activity. If </w:t>
      </w:r>
      <w:proofErr w:type="spellStart"/>
      <w:r w:rsidRPr="00FC31D5">
        <w:rPr>
          <w:rFonts w:ascii="Arial" w:hAnsi="Arial" w:cs="Arial"/>
          <w:sz w:val="24"/>
          <w:szCs w:val="24"/>
        </w:rPr>
        <w:t>so</w:t>
      </w:r>
      <w:proofErr w:type="gramStart"/>
      <w:r w:rsidRPr="00FC31D5">
        <w:rPr>
          <w:rFonts w:ascii="Arial" w:hAnsi="Arial" w:cs="Arial"/>
          <w:sz w:val="24"/>
          <w:szCs w:val="24"/>
        </w:rPr>
        <w:t>,crash</w:t>
      </w:r>
      <w:proofErr w:type="spellEnd"/>
      <w:proofErr w:type="gramEnd"/>
      <w:r w:rsidRPr="00FC31D5">
        <w:rPr>
          <w:rFonts w:ascii="Arial" w:hAnsi="Arial" w:cs="Arial"/>
          <w:sz w:val="24"/>
          <w:szCs w:val="24"/>
        </w:rPr>
        <w:t xml:space="preserve"> the activity, else go to the next highest ranked activity. Note: The critical path must remain critical while crashing. </w:t>
      </w:r>
    </w:p>
    <w:p w:rsidR="00FC31D5"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 xml:space="preserve">Step 7: Calculate the total cost of project for each crashing </w:t>
      </w:r>
    </w:p>
    <w:p w:rsidR="00AD63B9" w:rsidRPr="00FC31D5" w:rsidRDefault="00FC31D5" w:rsidP="001465B6">
      <w:pPr>
        <w:pStyle w:val="ListParagraph"/>
        <w:numPr>
          <w:ilvl w:val="0"/>
          <w:numId w:val="102"/>
        </w:numPr>
        <w:shd w:val="clear" w:color="auto" w:fill="FFFFFF"/>
        <w:spacing w:after="0" w:line="240" w:lineRule="auto"/>
        <w:textAlignment w:val="baseline"/>
        <w:rPr>
          <w:rFonts w:ascii="Arial" w:hAnsi="Arial" w:cs="Arial"/>
          <w:sz w:val="24"/>
          <w:szCs w:val="24"/>
        </w:rPr>
      </w:pPr>
      <w:r w:rsidRPr="00FC31D5">
        <w:rPr>
          <w:rFonts w:ascii="Arial" w:hAnsi="Arial" w:cs="Arial"/>
          <w:sz w:val="24"/>
          <w:szCs w:val="24"/>
        </w:rPr>
        <w:t>Step 8: Repeat Step 6 until all the activities in the critical path are fully crashed.</w:t>
      </w:r>
    </w:p>
    <w:p w:rsidR="00FC31D5" w:rsidRDefault="00FC31D5" w:rsidP="003B3D81">
      <w:pPr>
        <w:shd w:val="clear" w:color="auto" w:fill="FFFFFF"/>
        <w:spacing w:after="0" w:line="240" w:lineRule="auto"/>
        <w:textAlignment w:val="baseline"/>
        <w:rPr>
          <w:rFonts w:ascii="Arial" w:eastAsia="Times New Roman" w:hAnsi="Arial" w:cs="Arial"/>
          <w:sz w:val="24"/>
          <w:szCs w:val="24"/>
          <w:lang w:eastAsia="en-IN"/>
        </w:rPr>
      </w:pPr>
    </w:p>
    <w:p w:rsidR="00B95C7C" w:rsidRPr="00097716" w:rsidRDefault="00097716" w:rsidP="003B3D81">
      <w:pPr>
        <w:shd w:val="clear" w:color="auto" w:fill="FFFFFF"/>
        <w:spacing w:after="0" w:line="240" w:lineRule="auto"/>
        <w:textAlignment w:val="baseline"/>
        <w:rPr>
          <w:rFonts w:ascii="Arial" w:eastAsia="Times New Roman" w:hAnsi="Arial" w:cs="Arial"/>
          <w:b/>
          <w:sz w:val="24"/>
          <w:szCs w:val="24"/>
          <w:u w:val="single"/>
          <w:lang w:eastAsia="en-IN"/>
        </w:rPr>
      </w:pPr>
      <w:r w:rsidRPr="00097716">
        <w:rPr>
          <w:rFonts w:ascii="Arial" w:eastAsia="Times New Roman" w:hAnsi="Arial" w:cs="Arial"/>
          <w:b/>
          <w:sz w:val="24"/>
          <w:szCs w:val="24"/>
          <w:u w:val="single"/>
          <w:lang w:eastAsia="en-IN"/>
        </w:rPr>
        <w:t>Resource Usage Profile:</w:t>
      </w:r>
    </w:p>
    <w:p w:rsidR="00672C13" w:rsidRDefault="00672C13" w:rsidP="003B3D81">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Use the Resource Usage Profile to analyze quantity or cost usage for resources or roles. You can view a resource's or role's cost and quantity data for a specific project or for all projects across the enterprise (total allocation).</w:t>
      </w:r>
    </w:p>
    <w:p w:rsid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Define the profile to specify whether you want to display cost or quantity information and set the timescale for displaying data values. Choose to display past period actual or actual to date values in bars and curves. Choose to display vertical bars to represent costs or units allocated to your resources for each time period, and include cumulative curves to represent accumulated units and costs over time.</w:t>
      </w:r>
    </w:p>
    <w:p w:rsid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Use the Resource Usage Profile to</w:t>
      </w:r>
    </w:p>
    <w:p w:rsidR="00A74DB3" w:rsidRP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Determine how many hours each resource is scheduled to work</w:t>
      </w:r>
    </w:p>
    <w:p w:rsidR="00A74DB3" w:rsidRP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Identify overloaded resources</w:t>
      </w:r>
    </w:p>
    <w:p w:rsidR="00A74DB3" w:rsidRP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Track expenditures per time period</w:t>
      </w:r>
    </w:p>
    <w:p w:rsidR="00A74DB3" w:rsidRP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Determine resource usage by late dates</w:t>
      </w:r>
    </w:p>
    <w:p w:rsidR="00A74DB3" w:rsidRP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Display a "banana" curve to compare early and late dates</w:t>
      </w:r>
    </w:p>
    <w:p w:rsidR="00A74DB3" w:rsidRDefault="00A74DB3" w:rsidP="001465B6">
      <w:pPr>
        <w:numPr>
          <w:ilvl w:val="0"/>
          <w:numId w:val="103"/>
        </w:num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Display different colours or patterns on the histogram bars when showing the stacked histogram</w:t>
      </w:r>
    </w:p>
    <w:p w:rsidR="00A74DB3" w:rsidRPr="00A74DB3" w:rsidRDefault="00A74DB3" w:rsidP="00A74DB3">
      <w:pPr>
        <w:shd w:val="clear" w:color="auto" w:fill="FFFFFF"/>
        <w:spacing w:after="0" w:line="240" w:lineRule="auto"/>
        <w:textAlignment w:val="baseline"/>
        <w:rPr>
          <w:rFonts w:ascii="Arial" w:eastAsia="Times New Roman" w:hAnsi="Arial" w:cs="Arial"/>
          <w:b/>
          <w:sz w:val="24"/>
          <w:szCs w:val="24"/>
          <w:u w:val="single"/>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b/>
          <w:sz w:val="24"/>
          <w:szCs w:val="24"/>
          <w:u w:val="single"/>
          <w:lang w:eastAsia="en-IN"/>
        </w:rPr>
      </w:pPr>
      <w:r w:rsidRPr="00A74DB3">
        <w:rPr>
          <w:rFonts w:ascii="Arial" w:eastAsia="Times New Roman" w:hAnsi="Arial" w:cs="Arial"/>
          <w:b/>
          <w:sz w:val="24"/>
          <w:szCs w:val="24"/>
          <w:u w:val="single"/>
          <w:lang w:eastAsia="en-IN"/>
        </w:rPr>
        <w:t>Histograms</w:t>
      </w:r>
      <w:r>
        <w:rPr>
          <w:rFonts w:ascii="Arial" w:eastAsia="Times New Roman" w:hAnsi="Arial" w:cs="Arial"/>
          <w:b/>
          <w:sz w:val="24"/>
          <w:szCs w:val="24"/>
          <w:u w:val="single"/>
          <w:lang w:eastAsia="en-IN"/>
        </w:rPr>
        <w:t>:</w:t>
      </w:r>
    </w:p>
    <w:p w:rsidR="00097716" w:rsidRDefault="00097716" w:rsidP="003B3D81">
      <w:pPr>
        <w:shd w:val="clear" w:color="auto" w:fill="FFFFFF"/>
        <w:spacing w:after="0" w:line="240" w:lineRule="auto"/>
        <w:textAlignment w:val="baseline"/>
        <w:rPr>
          <w:rFonts w:ascii="Arial" w:eastAsia="Times New Roman" w:hAnsi="Arial" w:cs="Arial"/>
          <w:sz w:val="24"/>
          <w:szCs w:val="24"/>
          <w:lang w:eastAsia="en-IN"/>
        </w:rPr>
      </w:pP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A </w:t>
      </w:r>
      <w:r w:rsidRPr="00A74DB3">
        <w:rPr>
          <w:rFonts w:ascii="Arial" w:eastAsia="Times New Roman" w:hAnsi="Arial" w:cs="Arial"/>
          <w:bCs/>
          <w:sz w:val="24"/>
          <w:szCs w:val="24"/>
          <w:lang w:eastAsia="en-IN"/>
        </w:rPr>
        <w:t>histogram</w:t>
      </w:r>
      <w:r w:rsidRPr="00A74DB3">
        <w:rPr>
          <w:rFonts w:ascii="Arial" w:eastAsia="Times New Roman" w:hAnsi="Arial" w:cs="Arial"/>
          <w:sz w:val="24"/>
          <w:szCs w:val="24"/>
          <w:lang w:eastAsia="en-IN"/>
        </w:rPr>
        <w:t> is an accurate representation of the </w:t>
      </w:r>
      <w:hyperlink r:id="rId100" w:tooltip="Frequency distribution" w:history="1">
        <w:r w:rsidRPr="00A74DB3">
          <w:rPr>
            <w:rStyle w:val="Hyperlink"/>
            <w:rFonts w:ascii="Arial" w:eastAsia="Times New Roman" w:hAnsi="Arial" w:cs="Arial"/>
            <w:color w:val="auto"/>
            <w:sz w:val="24"/>
            <w:szCs w:val="24"/>
            <w:u w:val="none"/>
            <w:lang w:eastAsia="en-IN"/>
          </w:rPr>
          <w:t>distribution</w:t>
        </w:r>
      </w:hyperlink>
      <w:r w:rsidRPr="00A74DB3">
        <w:rPr>
          <w:rFonts w:ascii="Arial" w:eastAsia="Times New Roman" w:hAnsi="Arial" w:cs="Arial"/>
          <w:sz w:val="24"/>
          <w:szCs w:val="24"/>
          <w:lang w:eastAsia="en-IN"/>
        </w:rPr>
        <w:t> of numerical data. It is an estimate of the </w:t>
      </w:r>
      <w:hyperlink r:id="rId101" w:tooltip="Probability distribution" w:history="1">
        <w:r w:rsidRPr="00A74DB3">
          <w:rPr>
            <w:rStyle w:val="Hyperlink"/>
            <w:rFonts w:ascii="Arial" w:eastAsia="Times New Roman" w:hAnsi="Arial" w:cs="Arial"/>
            <w:color w:val="auto"/>
            <w:sz w:val="24"/>
            <w:szCs w:val="24"/>
            <w:u w:val="none"/>
            <w:lang w:eastAsia="en-IN"/>
          </w:rPr>
          <w:t>probability distribution</w:t>
        </w:r>
      </w:hyperlink>
      <w:r w:rsidRPr="00A74DB3">
        <w:rPr>
          <w:rFonts w:ascii="Arial" w:eastAsia="Times New Roman" w:hAnsi="Arial" w:cs="Arial"/>
          <w:sz w:val="24"/>
          <w:szCs w:val="24"/>
          <w:lang w:eastAsia="en-IN"/>
        </w:rPr>
        <w:t> of a </w:t>
      </w:r>
      <w:hyperlink r:id="rId102" w:tooltip="Continuous variable" w:history="1">
        <w:r w:rsidRPr="00A74DB3">
          <w:rPr>
            <w:rStyle w:val="Hyperlink"/>
            <w:rFonts w:ascii="Arial" w:eastAsia="Times New Roman" w:hAnsi="Arial" w:cs="Arial"/>
            <w:color w:val="auto"/>
            <w:sz w:val="24"/>
            <w:szCs w:val="24"/>
            <w:u w:val="none"/>
            <w:lang w:eastAsia="en-IN"/>
          </w:rPr>
          <w:t>continuous variable</w:t>
        </w:r>
      </w:hyperlink>
      <w:r w:rsidRPr="00A74DB3">
        <w:rPr>
          <w:rFonts w:ascii="Arial" w:eastAsia="Times New Roman" w:hAnsi="Arial" w:cs="Arial"/>
          <w:sz w:val="24"/>
          <w:szCs w:val="24"/>
          <w:lang w:eastAsia="en-IN"/>
        </w:rPr>
        <w:t xml:space="preserve"> (quantitative variable) and was first introduced by Karl Pearson. </w:t>
      </w: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It differs from a </w:t>
      </w:r>
      <w:hyperlink r:id="rId103" w:tooltip="Bar graph" w:history="1">
        <w:r w:rsidRPr="00A74DB3">
          <w:rPr>
            <w:rStyle w:val="Hyperlink"/>
            <w:rFonts w:ascii="Arial" w:eastAsia="Times New Roman" w:hAnsi="Arial" w:cs="Arial"/>
            <w:color w:val="auto"/>
            <w:sz w:val="24"/>
            <w:szCs w:val="24"/>
            <w:u w:val="none"/>
            <w:lang w:eastAsia="en-IN"/>
          </w:rPr>
          <w:t>bar graph</w:t>
        </w:r>
      </w:hyperlink>
      <w:r w:rsidRPr="00A74DB3">
        <w:rPr>
          <w:rFonts w:ascii="Arial" w:eastAsia="Times New Roman" w:hAnsi="Arial" w:cs="Arial"/>
          <w:sz w:val="24"/>
          <w:szCs w:val="24"/>
          <w:lang w:eastAsia="en-IN"/>
        </w:rPr>
        <w:t xml:space="preserve">, in the sense that a bar graph relates two variables, but a histogram relates only one. </w:t>
      </w: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To construct a histogram, the first step is to "</w:t>
      </w:r>
      <w:hyperlink r:id="rId104" w:tooltip="Data binning" w:history="1">
        <w:r w:rsidRPr="00A74DB3">
          <w:rPr>
            <w:rStyle w:val="Hyperlink"/>
            <w:rFonts w:ascii="Arial" w:eastAsia="Times New Roman" w:hAnsi="Arial" w:cs="Arial"/>
            <w:color w:val="auto"/>
            <w:sz w:val="24"/>
            <w:szCs w:val="24"/>
            <w:u w:val="none"/>
            <w:lang w:eastAsia="en-IN"/>
          </w:rPr>
          <w:t>bin</w:t>
        </w:r>
      </w:hyperlink>
      <w:r w:rsidRPr="00A74DB3">
        <w:rPr>
          <w:rFonts w:ascii="Arial" w:eastAsia="Times New Roman" w:hAnsi="Arial" w:cs="Arial"/>
          <w:sz w:val="24"/>
          <w:szCs w:val="24"/>
          <w:lang w:eastAsia="en-IN"/>
        </w:rPr>
        <w:t>" (or "</w:t>
      </w:r>
      <w:hyperlink r:id="rId105" w:tooltip="Data binning" w:history="1">
        <w:r w:rsidRPr="00A74DB3">
          <w:rPr>
            <w:rStyle w:val="Hyperlink"/>
            <w:rFonts w:ascii="Arial" w:eastAsia="Times New Roman" w:hAnsi="Arial" w:cs="Arial"/>
            <w:color w:val="auto"/>
            <w:sz w:val="24"/>
            <w:szCs w:val="24"/>
            <w:u w:val="none"/>
            <w:lang w:eastAsia="en-IN"/>
          </w:rPr>
          <w:t>bucket</w:t>
        </w:r>
      </w:hyperlink>
      <w:r w:rsidRPr="00A74DB3">
        <w:rPr>
          <w:rFonts w:ascii="Arial" w:eastAsia="Times New Roman" w:hAnsi="Arial" w:cs="Arial"/>
          <w:sz w:val="24"/>
          <w:szCs w:val="24"/>
          <w:lang w:eastAsia="en-IN"/>
        </w:rPr>
        <w:t xml:space="preserve">") the range of values—that is, divide the entire range of values into a series of intervals—and then count how many values fall into each interval. </w:t>
      </w:r>
    </w:p>
    <w:p w:rsidR="00A74DB3" w:rsidRP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lastRenderedPageBreak/>
        <w:t>The bins are usually specified as consecutive, non-overlapping </w:t>
      </w:r>
      <w:hyperlink r:id="rId106" w:tooltip="Interval (mathematics)" w:history="1">
        <w:r w:rsidRPr="00A74DB3">
          <w:rPr>
            <w:rStyle w:val="Hyperlink"/>
            <w:rFonts w:ascii="Arial" w:eastAsia="Times New Roman" w:hAnsi="Arial" w:cs="Arial"/>
            <w:color w:val="auto"/>
            <w:sz w:val="24"/>
            <w:szCs w:val="24"/>
            <w:u w:val="none"/>
            <w:lang w:eastAsia="en-IN"/>
          </w:rPr>
          <w:t>intervals</w:t>
        </w:r>
      </w:hyperlink>
      <w:r w:rsidRPr="00A74DB3">
        <w:rPr>
          <w:rFonts w:ascii="Arial" w:eastAsia="Times New Roman" w:hAnsi="Arial" w:cs="Arial"/>
          <w:sz w:val="24"/>
          <w:szCs w:val="24"/>
          <w:lang w:eastAsia="en-IN"/>
        </w:rPr>
        <w:t> of a variable. The bins (intervals) must be adjacent, and are often (but are not required to be) of equal size.</w:t>
      </w:r>
    </w:p>
    <w:p w:rsidR="00097716" w:rsidRDefault="00097716" w:rsidP="003B3D81">
      <w:pPr>
        <w:shd w:val="clear" w:color="auto" w:fill="FFFFFF"/>
        <w:spacing w:after="0" w:line="240" w:lineRule="auto"/>
        <w:textAlignment w:val="baseline"/>
        <w:rPr>
          <w:rFonts w:ascii="Arial" w:eastAsia="Times New Roman" w:hAnsi="Arial" w:cs="Arial"/>
          <w:sz w:val="24"/>
          <w:szCs w:val="24"/>
          <w:lang w:eastAsia="en-IN"/>
        </w:rPr>
      </w:pPr>
    </w:p>
    <w:p w:rsidR="00A74DB3" w:rsidRDefault="00A74DB3" w:rsidP="003B3D81">
      <w:pPr>
        <w:shd w:val="clear" w:color="auto" w:fill="FFFFFF"/>
        <w:spacing w:after="0" w:line="240" w:lineRule="auto"/>
        <w:textAlignment w:val="baseline"/>
        <w:rPr>
          <w:rFonts w:ascii="Arial" w:eastAsia="Times New Roman" w:hAnsi="Arial" w:cs="Arial"/>
          <w:b/>
          <w:sz w:val="24"/>
          <w:szCs w:val="24"/>
          <w:u w:val="single"/>
          <w:lang w:eastAsia="en-IN"/>
        </w:rPr>
      </w:pPr>
      <w:r w:rsidRPr="00A74DB3">
        <w:rPr>
          <w:rFonts w:ascii="Arial" w:eastAsia="Times New Roman" w:hAnsi="Arial" w:cs="Arial"/>
          <w:b/>
          <w:sz w:val="24"/>
          <w:szCs w:val="24"/>
          <w:u w:val="single"/>
          <w:lang w:eastAsia="en-IN"/>
        </w:rPr>
        <w:t>Resource allocation:</w:t>
      </w:r>
    </w:p>
    <w:p w:rsidR="00A74DB3" w:rsidRDefault="00A74DB3" w:rsidP="003B3D81">
      <w:pPr>
        <w:shd w:val="clear" w:color="auto" w:fill="FFFFFF"/>
        <w:spacing w:after="0" w:line="240" w:lineRule="auto"/>
        <w:textAlignment w:val="baseline"/>
        <w:rPr>
          <w:rFonts w:ascii="Arial" w:eastAsia="Times New Roman" w:hAnsi="Arial" w:cs="Arial"/>
          <w:b/>
          <w:sz w:val="24"/>
          <w:szCs w:val="24"/>
          <w:u w:val="single"/>
          <w:lang w:eastAsia="en-IN"/>
        </w:rPr>
      </w:pPr>
    </w:p>
    <w:p w:rsidR="00A74DB3" w:rsidRP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Resource allocation in project management is concerned with creating a plan which can help achieve future goals. There are many resources which have to be allocated when managing a project, </w:t>
      </w:r>
      <w:r w:rsidRPr="00A74DB3">
        <w:rPr>
          <w:rFonts w:ascii="Arial" w:eastAsia="Times New Roman" w:hAnsi="Arial" w:cs="Arial"/>
          <w:iCs/>
          <w:sz w:val="24"/>
          <w:szCs w:val="24"/>
          <w:lang w:eastAsia="en-IN"/>
        </w:rPr>
        <w:t>beginning from budget to equipment and tools, to data and the project’s plan</w:t>
      </w:r>
      <w:r w:rsidRPr="00A74DB3">
        <w:rPr>
          <w:rFonts w:ascii="Arial" w:eastAsia="Times New Roman" w:hAnsi="Arial" w:cs="Arial"/>
          <w:sz w:val="24"/>
          <w:szCs w:val="24"/>
          <w:lang w:eastAsia="en-IN"/>
        </w:rPr>
        <w:t>.</w:t>
      </w:r>
    </w:p>
    <w:p w:rsidR="00A74DB3" w:rsidRP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Resource allocation in project management is so important because it gives </w:t>
      </w:r>
      <w:r w:rsidRPr="00A74DB3">
        <w:rPr>
          <w:rFonts w:ascii="Arial" w:eastAsia="Times New Roman" w:hAnsi="Arial" w:cs="Arial"/>
          <w:bCs/>
          <w:sz w:val="24"/>
          <w:szCs w:val="24"/>
          <w:lang w:eastAsia="en-IN"/>
        </w:rPr>
        <w:t>a clear picture on the amount of work that has to be done</w:t>
      </w:r>
      <w:r w:rsidRPr="00A74DB3">
        <w:rPr>
          <w:rFonts w:ascii="Arial" w:eastAsia="Times New Roman" w:hAnsi="Arial" w:cs="Arial"/>
          <w:sz w:val="24"/>
          <w:szCs w:val="24"/>
          <w:lang w:eastAsia="en-IN"/>
        </w:rPr>
        <w:t>. It also helps to schedule ahead and have an insight into the team’s progress, including allocating the right amount of time to everyone on the team.</w:t>
      </w: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 xml:space="preserve">Resource allocation allows </w:t>
      </w:r>
      <w:proofErr w:type="gramStart"/>
      <w:r w:rsidRPr="00A74DB3">
        <w:rPr>
          <w:rFonts w:ascii="Arial" w:eastAsia="Times New Roman" w:hAnsi="Arial" w:cs="Arial"/>
          <w:sz w:val="24"/>
          <w:szCs w:val="24"/>
          <w:lang w:eastAsia="en-IN"/>
        </w:rPr>
        <w:t>to plan and prepare</w:t>
      </w:r>
      <w:proofErr w:type="gramEnd"/>
      <w:r w:rsidRPr="00A74DB3">
        <w:rPr>
          <w:rFonts w:ascii="Arial" w:eastAsia="Times New Roman" w:hAnsi="Arial" w:cs="Arial"/>
          <w:sz w:val="24"/>
          <w:szCs w:val="24"/>
          <w:lang w:eastAsia="en-IN"/>
        </w:rPr>
        <w:t xml:space="preserve"> for the project’s implementation or achieving goals. It is also possible to analyze existing </w:t>
      </w:r>
      <w:hyperlink r:id="rId107" w:history="1">
        <w:r w:rsidRPr="00A74DB3">
          <w:rPr>
            <w:rStyle w:val="Hyperlink"/>
            <w:rFonts w:ascii="Arial" w:eastAsia="Times New Roman" w:hAnsi="Arial" w:cs="Arial"/>
            <w:color w:val="auto"/>
            <w:sz w:val="24"/>
            <w:szCs w:val="24"/>
            <w:u w:val="none"/>
            <w:lang w:eastAsia="en-IN"/>
          </w:rPr>
          <w:t>threats and risks</w:t>
        </w:r>
      </w:hyperlink>
      <w:r w:rsidRPr="00A74DB3">
        <w:rPr>
          <w:rFonts w:ascii="Arial" w:eastAsia="Times New Roman" w:hAnsi="Arial" w:cs="Arial"/>
          <w:sz w:val="24"/>
          <w:szCs w:val="24"/>
          <w:lang w:eastAsia="en-IN"/>
        </w:rPr>
        <w:t> to the project.</w:t>
      </w: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p>
    <w:p w:rsidR="00A74DB3" w:rsidRPr="00A74DB3" w:rsidRDefault="00A74DB3" w:rsidP="00A74DB3">
      <w:pPr>
        <w:shd w:val="clear" w:color="auto" w:fill="FFFFFF"/>
        <w:spacing w:after="0" w:line="240" w:lineRule="auto"/>
        <w:textAlignment w:val="baseline"/>
        <w:rPr>
          <w:rFonts w:ascii="Arial" w:eastAsia="Times New Roman" w:hAnsi="Arial" w:cs="Arial"/>
          <w:sz w:val="24"/>
          <w:szCs w:val="24"/>
          <w:lang w:eastAsia="en-IN"/>
        </w:rPr>
      </w:pPr>
      <w:r w:rsidRPr="00A74DB3">
        <w:rPr>
          <w:rFonts w:ascii="Arial" w:eastAsia="Times New Roman" w:hAnsi="Arial" w:cs="Arial"/>
          <w:sz w:val="24"/>
          <w:szCs w:val="24"/>
          <w:lang w:eastAsia="en-IN"/>
        </w:rPr>
        <w:t>But above all, resource allocation in project management helps to </w:t>
      </w:r>
      <w:r w:rsidRPr="00A74DB3">
        <w:rPr>
          <w:rFonts w:ascii="Arial" w:eastAsia="Times New Roman" w:hAnsi="Arial" w:cs="Arial"/>
          <w:bCs/>
          <w:sz w:val="24"/>
          <w:szCs w:val="24"/>
          <w:lang w:eastAsia="en-IN"/>
        </w:rPr>
        <w:t>control all the workload</w:t>
      </w:r>
      <w:r w:rsidRPr="00A74DB3">
        <w:rPr>
          <w:rFonts w:ascii="Arial" w:eastAsia="Times New Roman" w:hAnsi="Arial" w:cs="Arial"/>
          <w:sz w:val="24"/>
          <w:szCs w:val="24"/>
          <w:lang w:eastAsia="en-IN"/>
        </w:rPr>
        <w:t>. This, as a result, contributes to team’s effectiveness at work and what follows later is </w:t>
      </w:r>
      <w:r w:rsidRPr="00A74DB3">
        <w:rPr>
          <w:rFonts w:ascii="Arial" w:eastAsia="Times New Roman" w:hAnsi="Arial" w:cs="Arial"/>
          <w:bCs/>
          <w:iCs/>
          <w:sz w:val="24"/>
          <w:szCs w:val="24"/>
          <w:lang w:eastAsia="en-IN"/>
        </w:rPr>
        <w:t>a satisfying and exhaustive project</w:t>
      </w:r>
      <w:r w:rsidRPr="00A74DB3">
        <w:rPr>
          <w:rFonts w:ascii="Arial" w:eastAsia="Times New Roman" w:hAnsi="Arial" w:cs="Arial"/>
          <w:sz w:val="24"/>
          <w:szCs w:val="24"/>
          <w:lang w:eastAsia="en-IN"/>
        </w:rPr>
        <w:t>.</w:t>
      </w:r>
    </w:p>
    <w:p w:rsidR="00A74DB3" w:rsidRDefault="00A74DB3" w:rsidP="003B3D81">
      <w:pPr>
        <w:shd w:val="clear" w:color="auto" w:fill="FFFFFF"/>
        <w:spacing w:after="0" w:line="240" w:lineRule="auto"/>
        <w:textAlignment w:val="baseline"/>
        <w:rPr>
          <w:rFonts w:ascii="Arial" w:eastAsia="Times New Roman" w:hAnsi="Arial" w:cs="Arial"/>
          <w:sz w:val="24"/>
          <w:szCs w:val="24"/>
          <w:lang w:eastAsia="en-IN"/>
        </w:rPr>
      </w:pPr>
    </w:p>
    <w:p w:rsidR="00FD2D15" w:rsidRPr="00FD2D15" w:rsidRDefault="00FD2D15" w:rsidP="00FD2D15">
      <w:pPr>
        <w:shd w:val="clear" w:color="auto" w:fill="FFFFFF"/>
        <w:spacing w:after="0" w:line="240" w:lineRule="auto"/>
        <w:textAlignment w:val="baseline"/>
        <w:rPr>
          <w:rFonts w:ascii="Arial" w:eastAsia="Times New Roman" w:hAnsi="Arial" w:cs="Arial"/>
          <w:b/>
          <w:sz w:val="24"/>
          <w:szCs w:val="24"/>
          <w:lang w:eastAsia="en-IN"/>
        </w:rPr>
      </w:pPr>
      <w:r w:rsidRPr="00FD2D15">
        <w:rPr>
          <w:rFonts w:ascii="Arial" w:eastAsia="Times New Roman" w:hAnsi="Arial" w:cs="Arial"/>
          <w:b/>
          <w:sz w:val="24"/>
          <w:szCs w:val="24"/>
          <w:lang w:eastAsia="en-IN"/>
        </w:rPr>
        <w:t>Here’s </w:t>
      </w:r>
      <w:hyperlink r:id="rId108" w:history="1">
        <w:r w:rsidRPr="00FD2D15">
          <w:rPr>
            <w:rStyle w:val="Hyperlink"/>
            <w:rFonts w:ascii="Arial" w:eastAsia="Times New Roman" w:hAnsi="Arial" w:cs="Arial"/>
            <w:b/>
            <w:color w:val="auto"/>
            <w:sz w:val="24"/>
            <w:szCs w:val="24"/>
            <w:u w:val="none"/>
            <w:lang w:eastAsia="en-IN"/>
          </w:rPr>
          <w:t>what you can do to allocate resources in the right way when managing a project</w:t>
        </w:r>
      </w:hyperlink>
      <w:r w:rsidRPr="00FD2D15">
        <w:rPr>
          <w:rFonts w:ascii="Arial" w:eastAsia="Times New Roman" w:hAnsi="Arial" w:cs="Arial"/>
          <w:b/>
          <w:sz w:val="24"/>
          <w:szCs w:val="24"/>
          <w:lang w:eastAsia="en-IN"/>
        </w:rPr>
        <w:t>:</w:t>
      </w: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p>
    <w:p w:rsidR="00FD2D15" w:rsidRPr="00FD2D15" w:rsidRDefault="00FD2D15" w:rsidP="001465B6">
      <w:pPr>
        <w:numPr>
          <w:ilvl w:val="0"/>
          <w:numId w:val="104"/>
        </w:num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lang w:eastAsia="en-IN"/>
        </w:rPr>
        <w:t>K</w:t>
      </w:r>
      <w:r w:rsidRPr="00FD2D15">
        <w:rPr>
          <w:rFonts w:ascii="Arial" w:eastAsia="Times New Roman" w:hAnsi="Arial" w:cs="Arial"/>
          <w:b/>
          <w:bCs/>
          <w:sz w:val="24"/>
          <w:szCs w:val="24"/>
          <w:lang w:eastAsia="en-IN"/>
        </w:rPr>
        <w:t>now the scope </w:t>
      </w:r>
      <w:r w:rsidRPr="00FD2D15">
        <w:rPr>
          <w:rFonts w:ascii="Arial" w:eastAsia="Times New Roman" w:hAnsi="Arial" w:cs="Arial"/>
          <w:sz w:val="24"/>
          <w:szCs w:val="24"/>
          <w:lang w:eastAsia="en-IN"/>
        </w:rPr>
        <w:t>– to know what is your project about, what you will need to achieve it, and to be able to properly allocate resources;</w:t>
      </w:r>
    </w:p>
    <w:p w:rsidR="00FD2D15" w:rsidRPr="00FD2D15" w:rsidRDefault="00FD2D15" w:rsidP="001465B6">
      <w:pPr>
        <w:numPr>
          <w:ilvl w:val="0"/>
          <w:numId w:val="104"/>
        </w:num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lang w:eastAsia="en-IN"/>
        </w:rPr>
        <w:t>I</w:t>
      </w:r>
      <w:r w:rsidRPr="00FD2D15">
        <w:rPr>
          <w:rFonts w:ascii="Arial" w:eastAsia="Times New Roman" w:hAnsi="Arial" w:cs="Arial"/>
          <w:b/>
          <w:bCs/>
          <w:sz w:val="24"/>
          <w:szCs w:val="24"/>
          <w:lang w:eastAsia="en-IN"/>
        </w:rPr>
        <w:t>dentify resources – </w:t>
      </w:r>
      <w:r w:rsidRPr="00FD2D15">
        <w:rPr>
          <w:rFonts w:ascii="Arial" w:eastAsia="Times New Roman" w:hAnsi="Arial" w:cs="Arial"/>
          <w:sz w:val="24"/>
          <w:szCs w:val="24"/>
          <w:lang w:eastAsia="en-IN"/>
        </w:rPr>
        <w:t>to know which tools, equipment, etc. you will need it completing the project;</w:t>
      </w:r>
    </w:p>
    <w:p w:rsidR="00FD2D15" w:rsidRPr="00FD2D15" w:rsidRDefault="00FD2D15" w:rsidP="001465B6">
      <w:pPr>
        <w:numPr>
          <w:ilvl w:val="0"/>
          <w:numId w:val="104"/>
        </w:num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lang w:eastAsia="en-IN"/>
        </w:rPr>
        <w:t>T</w:t>
      </w:r>
      <w:r w:rsidRPr="00FD2D15">
        <w:rPr>
          <w:rFonts w:ascii="Arial" w:eastAsia="Times New Roman" w:hAnsi="Arial" w:cs="Arial"/>
          <w:b/>
          <w:bCs/>
          <w:sz w:val="24"/>
          <w:szCs w:val="24"/>
          <w:lang w:eastAsia="en-IN"/>
        </w:rPr>
        <w:t>rack time </w:t>
      </w:r>
      <w:r w:rsidRPr="00FD2D15">
        <w:rPr>
          <w:rFonts w:ascii="Arial" w:eastAsia="Times New Roman" w:hAnsi="Arial" w:cs="Arial"/>
          <w:sz w:val="24"/>
          <w:szCs w:val="24"/>
          <w:lang w:eastAsia="en-IN"/>
        </w:rPr>
        <w:t>– to have a deep analysis of the progress and current situation as well as be able to control it in the real-time;</w:t>
      </w:r>
    </w:p>
    <w:p w:rsidR="00FD2D15" w:rsidRPr="00FD2D15" w:rsidRDefault="00FD2D15" w:rsidP="001465B6">
      <w:pPr>
        <w:numPr>
          <w:ilvl w:val="0"/>
          <w:numId w:val="104"/>
        </w:num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lang w:eastAsia="en-IN"/>
        </w:rPr>
        <w:t>D</w:t>
      </w:r>
      <w:r w:rsidRPr="00FD2D15">
        <w:rPr>
          <w:rFonts w:ascii="Arial" w:eastAsia="Times New Roman" w:hAnsi="Arial" w:cs="Arial"/>
          <w:b/>
          <w:bCs/>
          <w:sz w:val="24"/>
          <w:szCs w:val="24"/>
          <w:lang w:eastAsia="en-IN"/>
        </w:rPr>
        <w:t>on’t look only at the big picture – </w:t>
      </w:r>
      <w:r w:rsidRPr="00FD2D15">
        <w:rPr>
          <w:rFonts w:ascii="Arial" w:eastAsia="Times New Roman" w:hAnsi="Arial" w:cs="Arial"/>
          <w:sz w:val="24"/>
          <w:szCs w:val="24"/>
          <w:lang w:eastAsia="en-IN"/>
        </w:rPr>
        <w:t>the process of working on a project is not done with task allocation. Once you allocate resources you have to keep track of all of them. If you lose at least one tiny detail, your project may fail;</w:t>
      </w:r>
    </w:p>
    <w:p w:rsidR="00FD2D15" w:rsidRDefault="00FD2D15" w:rsidP="001465B6">
      <w:pPr>
        <w:numPr>
          <w:ilvl w:val="0"/>
          <w:numId w:val="104"/>
        </w:numPr>
        <w:shd w:val="clear" w:color="auto" w:fill="FFFFFF"/>
        <w:spacing w:after="0" w:line="240" w:lineRule="auto"/>
        <w:textAlignment w:val="baseline"/>
        <w:rPr>
          <w:rFonts w:ascii="Arial" w:eastAsia="Times New Roman" w:hAnsi="Arial" w:cs="Arial"/>
          <w:sz w:val="24"/>
          <w:szCs w:val="24"/>
          <w:lang w:eastAsia="en-IN"/>
        </w:rPr>
      </w:pPr>
      <w:r>
        <w:rPr>
          <w:rFonts w:ascii="Arial" w:eastAsia="Times New Roman" w:hAnsi="Arial" w:cs="Arial"/>
          <w:b/>
          <w:bCs/>
          <w:sz w:val="24"/>
          <w:szCs w:val="24"/>
          <w:lang w:eastAsia="en-IN"/>
        </w:rPr>
        <w:t>D</w:t>
      </w:r>
      <w:r w:rsidRPr="00FD2D15">
        <w:rPr>
          <w:rFonts w:ascii="Arial" w:eastAsia="Times New Roman" w:hAnsi="Arial" w:cs="Arial"/>
          <w:b/>
          <w:bCs/>
          <w:sz w:val="24"/>
          <w:szCs w:val="24"/>
          <w:lang w:eastAsia="en-IN"/>
        </w:rPr>
        <w:t>on’t over-allocate – </w:t>
      </w:r>
      <w:r w:rsidRPr="00FD2D15">
        <w:rPr>
          <w:rFonts w:ascii="Arial" w:eastAsia="Times New Roman" w:hAnsi="Arial" w:cs="Arial"/>
          <w:sz w:val="24"/>
          <w:szCs w:val="24"/>
          <w:lang w:eastAsia="en-IN"/>
        </w:rPr>
        <w:t>because your team will experience burnout and their productivity will significantly drop.</w:t>
      </w:r>
    </w:p>
    <w:p w:rsid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p>
    <w:p w:rsid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p>
    <w:p w:rsidR="00FD2D15" w:rsidRDefault="00FD2D15" w:rsidP="00FD2D15">
      <w:pPr>
        <w:shd w:val="clear" w:color="auto" w:fill="FFFFFF"/>
        <w:spacing w:after="0" w:line="240" w:lineRule="auto"/>
        <w:textAlignment w:val="baseline"/>
        <w:rPr>
          <w:rFonts w:ascii="Arial" w:eastAsia="Times New Roman" w:hAnsi="Arial" w:cs="Arial"/>
          <w:b/>
          <w:bCs/>
          <w:sz w:val="24"/>
          <w:szCs w:val="24"/>
          <w:u w:val="single"/>
          <w:lang w:eastAsia="en-IN"/>
        </w:rPr>
      </w:pPr>
      <w:r w:rsidRPr="00FD2D15">
        <w:rPr>
          <w:rFonts w:ascii="Arial" w:eastAsia="Times New Roman" w:hAnsi="Arial" w:cs="Arial"/>
          <w:b/>
          <w:bCs/>
          <w:sz w:val="24"/>
          <w:szCs w:val="24"/>
          <w:u w:val="single"/>
          <w:lang w:eastAsia="en-IN"/>
        </w:rPr>
        <w:t xml:space="preserve">Resource </w:t>
      </w:r>
      <w:r>
        <w:rPr>
          <w:rFonts w:ascii="Arial" w:eastAsia="Times New Roman" w:hAnsi="Arial" w:cs="Arial"/>
          <w:b/>
          <w:bCs/>
          <w:sz w:val="24"/>
          <w:szCs w:val="24"/>
          <w:u w:val="single"/>
          <w:lang w:eastAsia="en-IN"/>
        </w:rPr>
        <w:t>levelling:</w:t>
      </w: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u w:val="single"/>
          <w:lang w:eastAsia="en-IN"/>
        </w:rPr>
      </w:pP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“A technique in which start and finish dates are adjusted based on resource constraints with the goal of balancing demand for resources with the available supply.” </w:t>
      </w:r>
    </w:p>
    <w:p w:rsid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p>
    <w:p w:rsidR="00FD2D15" w:rsidRDefault="00FD2D15" w:rsidP="00FD2D15">
      <w:pPr>
        <w:shd w:val="clear" w:color="auto" w:fill="FFFFFF"/>
        <w:spacing w:after="0" w:line="240" w:lineRule="auto"/>
        <w:textAlignment w:val="baseline"/>
        <w:rPr>
          <w:rFonts w:ascii="Arial" w:eastAsia="Times New Roman" w:hAnsi="Arial" w:cs="Arial"/>
          <w:b/>
          <w:bCs/>
          <w:sz w:val="24"/>
          <w:szCs w:val="24"/>
          <w:u w:val="single"/>
          <w:lang w:eastAsia="en-IN"/>
        </w:rPr>
      </w:pPr>
      <w:r w:rsidRPr="00FD2D15">
        <w:rPr>
          <w:rFonts w:ascii="Arial" w:eastAsia="Times New Roman" w:hAnsi="Arial" w:cs="Arial"/>
          <w:b/>
          <w:bCs/>
          <w:sz w:val="24"/>
          <w:szCs w:val="24"/>
          <w:u w:val="single"/>
          <w:lang w:eastAsia="en-IN"/>
        </w:rPr>
        <w:t>Resource Smoothing</w:t>
      </w:r>
      <w:r>
        <w:rPr>
          <w:rFonts w:ascii="Arial" w:eastAsia="Times New Roman" w:hAnsi="Arial" w:cs="Arial"/>
          <w:b/>
          <w:bCs/>
          <w:sz w:val="24"/>
          <w:szCs w:val="24"/>
          <w:u w:val="single"/>
          <w:lang w:eastAsia="en-IN"/>
        </w:rPr>
        <w:t>:</w:t>
      </w: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u w:val="single"/>
          <w:lang w:eastAsia="en-IN"/>
        </w:rPr>
      </w:pP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“A technique that adjusts the activities of a schedule model such that the requirements for resources on the project do not exceed certain predefined resource limits.”</w:t>
      </w:r>
    </w:p>
    <w:p w:rsid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p>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u w:val="single"/>
          <w:lang w:eastAsia="en-IN"/>
        </w:rPr>
      </w:pPr>
      <w:r w:rsidRPr="00FD2D15">
        <w:rPr>
          <w:rFonts w:ascii="Arial" w:eastAsia="Times New Roman" w:hAnsi="Arial" w:cs="Arial"/>
          <w:b/>
          <w:bCs/>
          <w:sz w:val="24"/>
          <w:szCs w:val="24"/>
          <w:u w:val="single"/>
          <w:lang w:eastAsia="en-IN"/>
        </w:rPr>
        <w:t xml:space="preserve">Differences between Resource </w:t>
      </w:r>
      <w:proofErr w:type="spellStart"/>
      <w:r w:rsidRPr="00FD2D15">
        <w:rPr>
          <w:rFonts w:ascii="Arial" w:eastAsia="Times New Roman" w:hAnsi="Arial" w:cs="Arial"/>
          <w:b/>
          <w:bCs/>
          <w:sz w:val="24"/>
          <w:szCs w:val="24"/>
          <w:u w:val="single"/>
          <w:lang w:eastAsia="en-IN"/>
        </w:rPr>
        <w:t>Leveling</w:t>
      </w:r>
      <w:proofErr w:type="spellEnd"/>
      <w:r w:rsidRPr="00FD2D15">
        <w:rPr>
          <w:rFonts w:ascii="Arial" w:eastAsia="Times New Roman" w:hAnsi="Arial" w:cs="Arial"/>
          <w:b/>
          <w:bCs/>
          <w:sz w:val="24"/>
          <w:szCs w:val="24"/>
          <w:u w:val="single"/>
          <w:lang w:eastAsia="en-IN"/>
        </w:rPr>
        <w:t xml:space="preserve"> and Resource Smoothing</w:t>
      </w:r>
    </w:p>
    <w:tbl>
      <w:tblPr>
        <w:tblW w:w="9725" w:type="dxa"/>
        <w:shd w:val="clear" w:color="auto" w:fill="FFFFFF"/>
        <w:tblCellMar>
          <w:left w:w="0" w:type="dxa"/>
          <w:right w:w="0" w:type="dxa"/>
        </w:tblCellMar>
        <w:tblLook w:val="04A0"/>
      </w:tblPr>
      <w:tblGrid>
        <w:gridCol w:w="4862"/>
        <w:gridCol w:w="4863"/>
      </w:tblGrid>
      <w:tr w:rsidR="00FD2D15" w:rsidRPr="00FD2D15" w:rsidTr="00FD2D15">
        <w:trPr>
          <w:tblHeader/>
        </w:trPr>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b/>
                <w:bCs/>
                <w:sz w:val="24"/>
                <w:szCs w:val="24"/>
                <w:u w:val="single"/>
                <w:lang w:eastAsia="en-IN"/>
              </w:rPr>
            </w:pPr>
            <w:r w:rsidRPr="00FD2D15">
              <w:rPr>
                <w:rFonts w:ascii="Arial" w:eastAsia="Times New Roman" w:hAnsi="Arial" w:cs="Arial"/>
                <w:b/>
                <w:bCs/>
                <w:sz w:val="24"/>
                <w:szCs w:val="24"/>
                <w:u w:val="single"/>
                <w:lang w:eastAsia="en-IN"/>
              </w:rPr>
              <w:t xml:space="preserve">Resource </w:t>
            </w:r>
            <w:proofErr w:type="spellStart"/>
            <w:r w:rsidRPr="00FD2D15">
              <w:rPr>
                <w:rFonts w:ascii="Arial" w:eastAsia="Times New Roman" w:hAnsi="Arial" w:cs="Arial"/>
                <w:b/>
                <w:bCs/>
                <w:sz w:val="24"/>
                <w:szCs w:val="24"/>
                <w:u w:val="single"/>
                <w:lang w:eastAsia="en-IN"/>
              </w:rPr>
              <w:t>leveling</w:t>
            </w:r>
            <w:proofErr w:type="spellEnd"/>
          </w:p>
        </w:tc>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b/>
                <w:bCs/>
                <w:sz w:val="24"/>
                <w:szCs w:val="24"/>
                <w:u w:val="single"/>
                <w:lang w:eastAsia="en-IN"/>
              </w:rPr>
            </w:pPr>
            <w:r w:rsidRPr="00FD2D15">
              <w:rPr>
                <w:rFonts w:ascii="Arial" w:eastAsia="Times New Roman" w:hAnsi="Arial" w:cs="Arial"/>
                <w:b/>
                <w:bCs/>
                <w:sz w:val="24"/>
                <w:szCs w:val="24"/>
                <w:u w:val="single"/>
                <w:lang w:eastAsia="en-IN"/>
              </w:rPr>
              <w:t>Resource Smoothing</w:t>
            </w:r>
          </w:p>
        </w:tc>
      </w:tr>
      <w:tr w:rsidR="00FD2D15" w:rsidRPr="00FD2D15" w:rsidTr="00FD2D15">
        <w:tc>
          <w:tcPr>
            <w:tcW w:w="2500" w:type="pct"/>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It applies the resource constraints to the project and may result in change in project duration.</w:t>
            </w:r>
          </w:p>
        </w:tc>
        <w:tc>
          <w:tcPr>
            <w:tcW w:w="2500" w:type="pct"/>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We apply resource smoothing after doing resource levelling and we make use of slack, and will not result in change of project duration.</w:t>
            </w:r>
          </w:p>
        </w:tc>
      </w:tr>
      <w:tr w:rsidR="00FD2D15" w:rsidRPr="00FD2D15" w:rsidTr="00FD2D15">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Resource Levelling is primarily driven by resource constraints, like you do not have more than 45 hours of the given resource for a week.</w:t>
            </w:r>
          </w:p>
        </w:tc>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Resource smoothing is more to do with desired limits, like we do have 45 hours available for given resource but we wish that we allocate 38 hours per week so we have some breathing space.</w:t>
            </w:r>
          </w:p>
        </w:tc>
      </w:tr>
      <w:tr w:rsidR="00FD2D15" w:rsidRPr="00FD2D15" w:rsidTr="00FD2D15">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 xml:space="preserve">The allocation limits identified in resource </w:t>
            </w:r>
            <w:proofErr w:type="spellStart"/>
            <w:r w:rsidRPr="00FD2D15">
              <w:rPr>
                <w:rFonts w:ascii="Arial" w:eastAsia="Times New Roman" w:hAnsi="Arial" w:cs="Arial"/>
                <w:sz w:val="24"/>
                <w:szCs w:val="24"/>
                <w:lang w:eastAsia="en-IN"/>
              </w:rPr>
              <w:t>leveling</w:t>
            </w:r>
            <w:proofErr w:type="spellEnd"/>
            <w:r w:rsidRPr="00FD2D15">
              <w:rPr>
                <w:rFonts w:ascii="Arial" w:eastAsia="Times New Roman" w:hAnsi="Arial" w:cs="Arial"/>
                <w:sz w:val="24"/>
                <w:szCs w:val="24"/>
                <w:lang w:eastAsia="en-IN"/>
              </w:rPr>
              <w:t xml:space="preserve"> must be applied.</w:t>
            </w:r>
          </w:p>
        </w:tc>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The desired limit identified in resource smoothing may not be applied in some cases, if we do not have slack.</w:t>
            </w:r>
          </w:p>
        </w:tc>
      </w:tr>
      <w:tr w:rsidR="00FD2D15" w:rsidRPr="00FD2D15" w:rsidTr="00FD2D15">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The resource levelling is done first and then we do the resource smoothing. Since we need to first accommodate the resource constraints before we can optimize it.</w:t>
            </w:r>
          </w:p>
        </w:tc>
        <w:tc>
          <w:tcPr>
            <w:tcW w:w="0" w:type="auto"/>
            <w:shd w:val="clear" w:color="auto" w:fill="auto"/>
            <w:tcMar>
              <w:top w:w="120" w:type="dxa"/>
              <w:left w:w="120" w:type="dxa"/>
              <w:bottom w:w="120" w:type="dxa"/>
              <w:right w:w="120" w:type="dxa"/>
            </w:tcMar>
            <w:vAlign w:val="bottom"/>
            <w:hideMark/>
          </w:tcPr>
          <w:p w:rsidR="00FD2D15" w:rsidRPr="00FD2D15" w:rsidRDefault="00FD2D15" w:rsidP="00FD2D15">
            <w:pPr>
              <w:shd w:val="clear" w:color="auto" w:fill="FFFFFF"/>
              <w:spacing w:after="0" w:line="240" w:lineRule="auto"/>
              <w:textAlignment w:val="baseline"/>
              <w:rPr>
                <w:rFonts w:ascii="Arial" w:eastAsia="Times New Roman" w:hAnsi="Arial" w:cs="Arial"/>
                <w:sz w:val="24"/>
                <w:szCs w:val="24"/>
                <w:lang w:eastAsia="en-IN"/>
              </w:rPr>
            </w:pPr>
            <w:r w:rsidRPr="00FD2D15">
              <w:rPr>
                <w:rFonts w:ascii="Arial" w:eastAsia="Times New Roman" w:hAnsi="Arial" w:cs="Arial"/>
                <w:sz w:val="24"/>
                <w:szCs w:val="24"/>
                <w:lang w:eastAsia="en-IN"/>
              </w:rPr>
              <w:t>We apply resource smoothing after applying resource levelling.</w:t>
            </w:r>
          </w:p>
        </w:tc>
      </w:tr>
    </w:tbl>
    <w:p w:rsidR="00FD2D15" w:rsidRPr="00FD2D15" w:rsidRDefault="00FD2D15" w:rsidP="00FD2D15">
      <w:pPr>
        <w:shd w:val="clear" w:color="auto" w:fill="FFFFFF"/>
        <w:spacing w:after="0" w:line="240" w:lineRule="auto"/>
        <w:textAlignment w:val="baseline"/>
        <w:rPr>
          <w:rFonts w:ascii="Arial" w:eastAsia="Times New Roman" w:hAnsi="Arial" w:cs="Arial"/>
          <w:b/>
          <w:sz w:val="24"/>
          <w:szCs w:val="24"/>
          <w:u w:val="single"/>
          <w:lang w:eastAsia="en-IN"/>
        </w:rPr>
      </w:pPr>
    </w:p>
    <w:p w:rsidR="00A74DB3" w:rsidRDefault="00FD2D15" w:rsidP="003B3D81">
      <w:pPr>
        <w:shd w:val="clear" w:color="auto" w:fill="FFFFFF"/>
        <w:spacing w:after="0" w:line="240" w:lineRule="auto"/>
        <w:textAlignment w:val="baseline"/>
        <w:rPr>
          <w:rFonts w:ascii="Arial" w:eastAsia="Times New Roman" w:hAnsi="Arial" w:cs="Arial"/>
          <w:b/>
          <w:sz w:val="24"/>
          <w:szCs w:val="24"/>
          <w:u w:val="single"/>
          <w:lang w:eastAsia="en-IN"/>
        </w:rPr>
      </w:pPr>
      <w:r w:rsidRPr="00FD2D15">
        <w:rPr>
          <w:rFonts w:ascii="Arial" w:eastAsia="Times New Roman" w:hAnsi="Arial" w:cs="Arial"/>
          <w:b/>
          <w:sz w:val="24"/>
          <w:szCs w:val="24"/>
          <w:u w:val="single"/>
          <w:lang w:eastAsia="en-IN"/>
        </w:rPr>
        <w:t>Project Updating</w:t>
      </w:r>
      <w:r>
        <w:rPr>
          <w:rFonts w:ascii="Arial" w:eastAsia="Times New Roman" w:hAnsi="Arial" w:cs="Arial"/>
          <w:b/>
          <w:sz w:val="24"/>
          <w:szCs w:val="24"/>
          <w:u w:val="single"/>
          <w:lang w:eastAsia="en-IN"/>
        </w:rPr>
        <w:t>:</w:t>
      </w:r>
    </w:p>
    <w:p w:rsidR="00FD2D15" w:rsidRDefault="00FD2D15" w:rsidP="003B3D81">
      <w:pPr>
        <w:shd w:val="clear" w:color="auto" w:fill="FFFFFF"/>
        <w:spacing w:after="0" w:line="240" w:lineRule="auto"/>
        <w:textAlignment w:val="baseline"/>
        <w:rPr>
          <w:rFonts w:ascii="Arial" w:eastAsia="Times New Roman" w:hAnsi="Arial" w:cs="Arial"/>
          <w:b/>
          <w:sz w:val="24"/>
          <w:szCs w:val="24"/>
          <w:u w:val="single"/>
          <w:lang w:eastAsia="en-IN"/>
        </w:rPr>
      </w:pPr>
    </w:p>
    <w:p w:rsidR="00FD2D15" w:rsidRPr="00FD2D15" w:rsidRDefault="00FD2D15" w:rsidP="001465B6">
      <w:pPr>
        <w:pStyle w:val="ListParagraph"/>
        <w:numPr>
          <w:ilvl w:val="0"/>
          <w:numId w:val="105"/>
        </w:numPr>
        <w:shd w:val="clear" w:color="auto" w:fill="FFFFFF"/>
        <w:spacing w:after="0" w:line="240" w:lineRule="auto"/>
        <w:textAlignment w:val="baseline"/>
        <w:rPr>
          <w:rStyle w:val="Strong"/>
          <w:rFonts w:ascii="Arial" w:hAnsi="Arial" w:cs="Arial"/>
          <w:b w:val="0"/>
          <w:color w:val="000000"/>
          <w:sz w:val="24"/>
          <w:szCs w:val="24"/>
          <w:shd w:val="clear" w:color="auto" w:fill="FFFFFF"/>
        </w:rPr>
      </w:pPr>
      <w:r w:rsidRPr="00FD2D15">
        <w:rPr>
          <w:rStyle w:val="Strong"/>
          <w:rFonts w:ascii="Arial" w:hAnsi="Arial" w:cs="Arial"/>
          <w:b w:val="0"/>
          <w:color w:val="000000"/>
          <w:sz w:val="24"/>
          <w:szCs w:val="24"/>
          <w:shd w:val="clear" w:color="auto" w:fill="FFFFFF"/>
        </w:rPr>
        <w:t>Baseline schedule</w:t>
      </w:r>
    </w:p>
    <w:p w:rsidR="00FD2D15" w:rsidRPr="00FD2D15" w:rsidRDefault="00FD2D15" w:rsidP="001465B6">
      <w:pPr>
        <w:pStyle w:val="ListParagraph"/>
        <w:numPr>
          <w:ilvl w:val="0"/>
          <w:numId w:val="105"/>
        </w:numPr>
        <w:shd w:val="clear" w:color="auto" w:fill="FFFFFF"/>
        <w:spacing w:after="0" w:line="240" w:lineRule="auto"/>
        <w:textAlignment w:val="baseline"/>
        <w:rPr>
          <w:rFonts w:ascii="Arial" w:eastAsia="Times New Roman" w:hAnsi="Arial" w:cs="Arial"/>
          <w:sz w:val="24"/>
          <w:szCs w:val="24"/>
          <w:lang w:eastAsia="en-IN"/>
        </w:rPr>
      </w:pPr>
      <w:r w:rsidRPr="00FD2D15">
        <w:rPr>
          <w:rStyle w:val="Strong"/>
          <w:rFonts w:ascii="Arial" w:hAnsi="Arial" w:cs="Arial"/>
          <w:b w:val="0"/>
          <w:color w:val="000000"/>
          <w:sz w:val="24"/>
          <w:szCs w:val="24"/>
          <w:shd w:val="clear" w:color="auto" w:fill="FFFFFF"/>
        </w:rPr>
        <w:t>Project in progress</w:t>
      </w:r>
    </w:p>
    <w:p w:rsidR="00FD2D15" w:rsidRPr="00FD2D15" w:rsidRDefault="00FD2D15" w:rsidP="001465B6">
      <w:pPr>
        <w:pStyle w:val="ListParagraph"/>
        <w:numPr>
          <w:ilvl w:val="0"/>
          <w:numId w:val="105"/>
        </w:numPr>
        <w:shd w:val="clear" w:color="auto" w:fill="FFFFFF"/>
        <w:spacing w:after="0" w:line="240" w:lineRule="auto"/>
        <w:rPr>
          <w:rFonts w:ascii="Arial" w:eastAsia="Times New Roman" w:hAnsi="Arial" w:cs="Arial"/>
          <w:color w:val="000000"/>
          <w:sz w:val="24"/>
          <w:szCs w:val="24"/>
          <w:lang w:eastAsia="en-IN"/>
        </w:rPr>
      </w:pPr>
      <w:r w:rsidRPr="00FD2D15">
        <w:rPr>
          <w:rFonts w:ascii="Arial" w:eastAsia="Times New Roman" w:hAnsi="Arial" w:cs="Arial"/>
          <w:bCs/>
          <w:color w:val="000000"/>
          <w:sz w:val="24"/>
          <w:szCs w:val="24"/>
          <w:lang w:eastAsia="en-IN"/>
        </w:rPr>
        <w:t>Actual start</w:t>
      </w:r>
    </w:p>
    <w:p w:rsidR="00A74DB3" w:rsidRPr="00FD2D15" w:rsidRDefault="00FD2D15" w:rsidP="001465B6">
      <w:pPr>
        <w:pStyle w:val="ListParagraph"/>
        <w:numPr>
          <w:ilvl w:val="0"/>
          <w:numId w:val="105"/>
        </w:numPr>
        <w:shd w:val="clear" w:color="auto" w:fill="FFFFFF"/>
        <w:spacing w:after="0" w:line="240" w:lineRule="auto"/>
        <w:textAlignment w:val="baseline"/>
        <w:rPr>
          <w:rFonts w:ascii="Arial" w:eastAsia="Times New Roman" w:hAnsi="Arial" w:cs="Arial"/>
          <w:sz w:val="24"/>
          <w:szCs w:val="24"/>
          <w:lang w:eastAsia="en-IN"/>
        </w:rPr>
      </w:pPr>
      <w:r w:rsidRPr="00FD2D15">
        <w:rPr>
          <w:rStyle w:val="Strong"/>
          <w:rFonts w:ascii="Arial" w:hAnsi="Arial" w:cs="Arial"/>
          <w:b w:val="0"/>
          <w:color w:val="000000"/>
          <w:sz w:val="24"/>
          <w:szCs w:val="24"/>
          <w:shd w:val="clear" w:color="auto" w:fill="FFFFFF"/>
        </w:rPr>
        <w:t>Actual and remaining duration</w:t>
      </w:r>
    </w:p>
    <w:p w:rsidR="00A74DB3" w:rsidRPr="00FD2D15" w:rsidRDefault="00FD2D15" w:rsidP="001465B6">
      <w:pPr>
        <w:pStyle w:val="ListParagraph"/>
        <w:numPr>
          <w:ilvl w:val="0"/>
          <w:numId w:val="105"/>
        </w:numPr>
        <w:shd w:val="clear" w:color="auto" w:fill="FFFFFF"/>
        <w:spacing w:after="0" w:line="240" w:lineRule="auto"/>
        <w:textAlignment w:val="baseline"/>
        <w:rPr>
          <w:rStyle w:val="Strong"/>
          <w:rFonts w:ascii="Arial" w:hAnsi="Arial" w:cs="Arial"/>
          <w:b w:val="0"/>
          <w:color w:val="000000"/>
          <w:sz w:val="24"/>
          <w:szCs w:val="24"/>
          <w:shd w:val="clear" w:color="auto" w:fill="FFFFFF"/>
        </w:rPr>
      </w:pPr>
      <w:r w:rsidRPr="00FD2D15">
        <w:rPr>
          <w:rStyle w:val="Strong"/>
          <w:rFonts w:ascii="Arial" w:hAnsi="Arial" w:cs="Arial"/>
          <w:b w:val="0"/>
          <w:color w:val="000000"/>
          <w:sz w:val="24"/>
          <w:szCs w:val="24"/>
          <w:shd w:val="clear" w:color="auto" w:fill="FFFFFF"/>
        </w:rPr>
        <w:t>Actual and remaining cost</w:t>
      </w:r>
    </w:p>
    <w:p w:rsidR="00FD2D15" w:rsidRPr="00FD2D15" w:rsidRDefault="00FD2D15" w:rsidP="001465B6">
      <w:pPr>
        <w:pStyle w:val="ListParagraph"/>
        <w:numPr>
          <w:ilvl w:val="0"/>
          <w:numId w:val="105"/>
        </w:numPr>
        <w:shd w:val="clear" w:color="auto" w:fill="FFFFFF"/>
        <w:spacing w:after="0" w:line="240" w:lineRule="auto"/>
        <w:textAlignment w:val="baseline"/>
        <w:rPr>
          <w:rFonts w:ascii="Arial" w:eastAsia="Times New Roman" w:hAnsi="Arial" w:cs="Arial"/>
          <w:sz w:val="24"/>
          <w:szCs w:val="24"/>
          <w:lang w:eastAsia="en-IN"/>
        </w:rPr>
      </w:pPr>
      <w:r w:rsidRPr="00FD2D15">
        <w:rPr>
          <w:rStyle w:val="Strong"/>
          <w:rFonts w:ascii="Arial" w:hAnsi="Arial" w:cs="Arial"/>
          <w:b w:val="0"/>
          <w:color w:val="000000"/>
          <w:sz w:val="24"/>
          <w:szCs w:val="24"/>
          <w:shd w:val="clear" w:color="auto" w:fill="FFFFFF"/>
        </w:rPr>
        <w:t>Remarks</w:t>
      </w:r>
    </w:p>
    <w:p w:rsidR="00D761F7" w:rsidRDefault="00D761F7" w:rsidP="00D761F7">
      <w:pPr>
        <w:spacing w:line="240" w:lineRule="auto"/>
        <w:jc w:val="center"/>
        <w:rPr>
          <w:rFonts w:ascii="Arial" w:hAnsi="Arial" w:cs="Arial"/>
          <w:b/>
          <w:sz w:val="24"/>
          <w:szCs w:val="24"/>
          <w:u w:val="single"/>
        </w:rPr>
      </w:pPr>
      <w:r w:rsidRPr="008F2A68">
        <w:rPr>
          <w:rFonts w:ascii="Arial" w:hAnsi="Arial" w:cs="Arial"/>
          <w:b/>
          <w:sz w:val="24"/>
          <w:szCs w:val="24"/>
          <w:u w:val="single"/>
        </w:rPr>
        <w:t>Module: 7</w:t>
      </w:r>
    </w:p>
    <w:p w:rsidR="00672C13" w:rsidRDefault="00672C13" w:rsidP="00D761F7">
      <w:pPr>
        <w:spacing w:line="240" w:lineRule="auto"/>
        <w:jc w:val="center"/>
        <w:rPr>
          <w:rFonts w:ascii="Arial" w:hAnsi="Arial" w:cs="Arial"/>
          <w:b/>
          <w:sz w:val="24"/>
          <w:szCs w:val="24"/>
          <w:u w:val="single"/>
        </w:rPr>
      </w:pPr>
    </w:p>
    <w:p w:rsidR="00672C13" w:rsidRDefault="00672C13" w:rsidP="00672C13">
      <w:pPr>
        <w:spacing w:line="240" w:lineRule="auto"/>
        <w:rPr>
          <w:rFonts w:ascii="Arial" w:hAnsi="Arial" w:cs="Arial"/>
          <w:b/>
          <w:sz w:val="24"/>
          <w:szCs w:val="24"/>
          <w:u w:val="single"/>
        </w:rPr>
      </w:pPr>
      <w:r w:rsidRPr="00672C13">
        <w:rPr>
          <w:rFonts w:ascii="Arial" w:hAnsi="Arial" w:cs="Arial"/>
          <w:b/>
          <w:sz w:val="24"/>
          <w:szCs w:val="24"/>
          <w:u w:val="single"/>
        </w:rPr>
        <w:t>Different types of Construction Equipments</w:t>
      </w:r>
      <w:r>
        <w:rPr>
          <w:rFonts w:ascii="Arial" w:hAnsi="Arial" w:cs="Arial"/>
          <w:b/>
          <w:sz w:val="24"/>
          <w:szCs w:val="24"/>
          <w:u w:val="single"/>
        </w:rPr>
        <w:t>:</w:t>
      </w:r>
    </w:p>
    <w:p w:rsidR="00672C13" w:rsidRPr="00672C13" w:rsidRDefault="002C3738" w:rsidP="00672C13">
      <w:pPr>
        <w:spacing w:line="240" w:lineRule="auto"/>
        <w:rPr>
          <w:rFonts w:ascii="Arial" w:hAnsi="Arial" w:cs="Arial"/>
          <w:sz w:val="24"/>
          <w:szCs w:val="24"/>
        </w:rPr>
      </w:pPr>
      <w:r>
        <w:rPr>
          <w:rFonts w:ascii="Arial" w:hAnsi="Arial" w:cs="Arial"/>
          <w:noProof/>
          <w:sz w:val="24"/>
          <w:szCs w:val="24"/>
          <w:lang w:eastAsia="en-IN"/>
        </w:rPr>
        <w:t>Go through the images….</w:t>
      </w:r>
    </w:p>
    <w:p w:rsidR="00D761F7" w:rsidRPr="008F2A68" w:rsidRDefault="00D761F7" w:rsidP="00D761F7">
      <w:pPr>
        <w:spacing w:line="240" w:lineRule="auto"/>
        <w:rPr>
          <w:rFonts w:ascii="Arial" w:hAnsi="Arial" w:cs="Arial"/>
          <w:b/>
          <w:sz w:val="24"/>
          <w:szCs w:val="24"/>
          <w:u w:val="single"/>
        </w:rPr>
      </w:pPr>
      <w:r w:rsidRPr="008F2A68">
        <w:rPr>
          <w:rFonts w:ascii="Arial" w:hAnsi="Arial" w:cs="Arial"/>
          <w:b/>
          <w:sz w:val="24"/>
          <w:szCs w:val="24"/>
          <w:u w:val="single"/>
        </w:rPr>
        <w:t>Construction Safety requirements:</w:t>
      </w:r>
    </w:p>
    <w:p w:rsidR="00D761F7" w:rsidRPr="008F2A68" w:rsidRDefault="00D761F7" w:rsidP="00D761F7">
      <w:pPr>
        <w:spacing w:line="240" w:lineRule="auto"/>
        <w:rPr>
          <w:rFonts w:ascii="Arial" w:hAnsi="Arial" w:cs="Arial"/>
          <w:b/>
          <w:sz w:val="24"/>
          <w:szCs w:val="24"/>
        </w:rPr>
      </w:pPr>
      <w:r w:rsidRPr="008F2A68">
        <w:rPr>
          <w:rFonts w:ascii="Arial" w:hAnsi="Arial" w:cs="Arial"/>
          <w:b/>
          <w:sz w:val="24"/>
          <w:szCs w:val="24"/>
        </w:rPr>
        <w:t>Major hazards of construction are:</w:t>
      </w:r>
    </w:p>
    <w:p w:rsidR="00D761F7" w:rsidRPr="008F2A68" w:rsidRDefault="00D761F7" w:rsidP="00D761F7">
      <w:pPr>
        <w:numPr>
          <w:ilvl w:val="0"/>
          <w:numId w:val="72"/>
        </w:numPr>
        <w:spacing w:line="240" w:lineRule="auto"/>
        <w:rPr>
          <w:rFonts w:ascii="Arial" w:hAnsi="Arial" w:cs="Arial"/>
          <w:sz w:val="24"/>
          <w:szCs w:val="24"/>
        </w:rPr>
      </w:pPr>
      <w:r w:rsidRPr="008F2A68">
        <w:rPr>
          <w:rFonts w:ascii="Arial" w:hAnsi="Arial" w:cs="Arial"/>
          <w:sz w:val="24"/>
          <w:szCs w:val="24"/>
          <w:lang w:val="en-US"/>
        </w:rPr>
        <w:t>Falls</w:t>
      </w:r>
    </w:p>
    <w:p w:rsidR="00D761F7" w:rsidRPr="008F2A68" w:rsidRDefault="00D761F7" w:rsidP="00D761F7">
      <w:pPr>
        <w:numPr>
          <w:ilvl w:val="0"/>
          <w:numId w:val="72"/>
        </w:numPr>
        <w:spacing w:line="240" w:lineRule="auto"/>
        <w:rPr>
          <w:rFonts w:ascii="Arial" w:hAnsi="Arial" w:cs="Arial"/>
          <w:sz w:val="24"/>
          <w:szCs w:val="24"/>
        </w:rPr>
      </w:pPr>
      <w:r w:rsidRPr="008F2A68">
        <w:rPr>
          <w:rFonts w:ascii="Arial" w:hAnsi="Arial" w:cs="Arial"/>
          <w:sz w:val="24"/>
          <w:szCs w:val="24"/>
          <w:lang w:val="en-US"/>
        </w:rPr>
        <w:t>Electrocution</w:t>
      </w:r>
    </w:p>
    <w:p w:rsidR="00D761F7" w:rsidRPr="008F2A68" w:rsidRDefault="00D761F7" w:rsidP="00D761F7">
      <w:pPr>
        <w:numPr>
          <w:ilvl w:val="0"/>
          <w:numId w:val="72"/>
        </w:numPr>
        <w:spacing w:line="240" w:lineRule="auto"/>
        <w:rPr>
          <w:rFonts w:ascii="Arial" w:hAnsi="Arial" w:cs="Arial"/>
          <w:sz w:val="24"/>
          <w:szCs w:val="24"/>
        </w:rPr>
      </w:pPr>
      <w:r w:rsidRPr="008F2A68">
        <w:rPr>
          <w:rFonts w:ascii="Arial" w:hAnsi="Arial" w:cs="Arial"/>
          <w:bCs/>
          <w:sz w:val="24"/>
          <w:szCs w:val="24"/>
          <w:lang w:val="en-US"/>
        </w:rPr>
        <w:t>Trenching &amp; Excavation Hazard</w:t>
      </w:r>
    </w:p>
    <w:p w:rsidR="00D761F7" w:rsidRPr="008F2A68" w:rsidRDefault="00D761F7" w:rsidP="00D761F7">
      <w:pPr>
        <w:spacing w:line="240" w:lineRule="auto"/>
        <w:rPr>
          <w:rFonts w:ascii="Arial" w:hAnsi="Arial" w:cs="Arial"/>
          <w:b/>
          <w:sz w:val="24"/>
          <w:szCs w:val="24"/>
          <w:u w:val="single"/>
        </w:rPr>
      </w:pPr>
      <w:r w:rsidRPr="008F2A68">
        <w:rPr>
          <w:rFonts w:ascii="Arial" w:hAnsi="Arial" w:cs="Arial"/>
          <w:sz w:val="24"/>
          <w:szCs w:val="24"/>
          <w:u w:val="single"/>
        </w:rPr>
        <w:t xml:space="preserve"> </w:t>
      </w:r>
      <w:r w:rsidRPr="008F2A68">
        <w:rPr>
          <w:rFonts w:ascii="Arial" w:hAnsi="Arial" w:cs="Arial"/>
          <w:b/>
          <w:sz w:val="24"/>
          <w:szCs w:val="24"/>
          <w:u w:val="single"/>
        </w:rPr>
        <w:t>Falls:</w:t>
      </w:r>
    </w:p>
    <w:p w:rsidR="00D761F7" w:rsidRPr="008F2A68" w:rsidRDefault="00D761F7" w:rsidP="00D761F7">
      <w:pPr>
        <w:numPr>
          <w:ilvl w:val="0"/>
          <w:numId w:val="69"/>
        </w:numPr>
        <w:spacing w:line="240" w:lineRule="auto"/>
        <w:rPr>
          <w:rFonts w:ascii="Arial" w:hAnsi="Arial" w:cs="Arial"/>
          <w:sz w:val="24"/>
          <w:szCs w:val="24"/>
        </w:rPr>
      </w:pPr>
      <w:r w:rsidRPr="008F2A68">
        <w:rPr>
          <w:rFonts w:ascii="Arial" w:hAnsi="Arial" w:cs="Arial"/>
          <w:sz w:val="24"/>
          <w:szCs w:val="24"/>
          <w:lang w:val="en-US"/>
        </w:rPr>
        <w:t>Falls are the leading cause of fatalities in the construction industry</w:t>
      </w:r>
    </w:p>
    <w:p w:rsidR="00D761F7" w:rsidRPr="008F2A68" w:rsidRDefault="00D761F7" w:rsidP="00D761F7">
      <w:pPr>
        <w:numPr>
          <w:ilvl w:val="0"/>
          <w:numId w:val="69"/>
        </w:numPr>
        <w:spacing w:line="240" w:lineRule="auto"/>
        <w:rPr>
          <w:rFonts w:ascii="Arial" w:hAnsi="Arial" w:cs="Arial"/>
          <w:sz w:val="24"/>
          <w:szCs w:val="24"/>
        </w:rPr>
      </w:pPr>
      <w:r w:rsidRPr="008F2A68">
        <w:rPr>
          <w:rFonts w:ascii="Arial" w:hAnsi="Arial" w:cs="Arial"/>
          <w:sz w:val="24"/>
          <w:szCs w:val="24"/>
          <w:lang w:val="en-US"/>
        </w:rPr>
        <w:lastRenderedPageBreak/>
        <w:t>Conditions that required use of fall protection</w:t>
      </w:r>
    </w:p>
    <w:p w:rsidR="00D761F7" w:rsidRPr="008F2A68" w:rsidRDefault="00D761F7" w:rsidP="00D761F7">
      <w:pPr>
        <w:numPr>
          <w:ilvl w:val="0"/>
          <w:numId w:val="69"/>
        </w:numPr>
        <w:spacing w:line="240" w:lineRule="auto"/>
        <w:rPr>
          <w:rFonts w:ascii="Arial" w:hAnsi="Arial" w:cs="Arial"/>
          <w:sz w:val="24"/>
          <w:szCs w:val="24"/>
        </w:rPr>
      </w:pPr>
      <w:r w:rsidRPr="008F2A68">
        <w:rPr>
          <w:rFonts w:ascii="Arial" w:hAnsi="Arial" w:cs="Arial"/>
          <w:sz w:val="24"/>
          <w:szCs w:val="24"/>
          <w:lang w:val="en-US"/>
        </w:rPr>
        <w:t xml:space="preserve">A fall from as little as 4-6 feet </w:t>
      </w:r>
    </w:p>
    <w:p w:rsidR="00D761F7" w:rsidRPr="008F2A68" w:rsidRDefault="00D761F7" w:rsidP="00D761F7">
      <w:pPr>
        <w:pStyle w:val="ListParagraph"/>
        <w:numPr>
          <w:ilvl w:val="0"/>
          <w:numId w:val="70"/>
        </w:numPr>
        <w:spacing w:line="240" w:lineRule="auto"/>
        <w:rPr>
          <w:rFonts w:ascii="Arial" w:hAnsi="Arial" w:cs="Arial"/>
          <w:sz w:val="24"/>
          <w:szCs w:val="24"/>
        </w:rPr>
      </w:pPr>
      <w:r w:rsidRPr="008F2A68">
        <w:rPr>
          <w:rFonts w:ascii="Arial" w:hAnsi="Arial" w:cs="Arial"/>
          <w:sz w:val="24"/>
          <w:szCs w:val="24"/>
          <w:lang w:val="en-US"/>
        </w:rPr>
        <w:t xml:space="preserve">Can cause loss of work </w:t>
      </w:r>
    </w:p>
    <w:p w:rsidR="00D761F7" w:rsidRPr="008F2A68" w:rsidRDefault="00D761F7" w:rsidP="00D761F7">
      <w:pPr>
        <w:pStyle w:val="ListParagraph"/>
        <w:numPr>
          <w:ilvl w:val="0"/>
          <w:numId w:val="70"/>
        </w:numPr>
        <w:spacing w:line="240" w:lineRule="auto"/>
        <w:rPr>
          <w:rFonts w:ascii="Arial" w:hAnsi="Arial" w:cs="Arial"/>
          <w:sz w:val="24"/>
          <w:szCs w:val="24"/>
          <w:lang w:val="en-US"/>
        </w:rPr>
      </w:pPr>
      <w:r w:rsidRPr="008F2A68">
        <w:rPr>
          <w:rFonts w:ascii="Arial" w:hAnsi="Arial" w:cs="Arial"/>
          <w:sz w:val="24"/>
          <w:szCs w:val="24"/>
          <w:lang w:val="en-US"/>
        </w:rPr>
        <w:t>In some cases death</w:t>
      </w:r>
    </w:p>
    <w:p w:rsidR="00D761F7" w:rsidRPr="008F2A68" w:rsidRDefault="00D761F7" w:rsidP="00D761F7">
      <w:pPr>
        <w:spacing w:line="240" w:lineRule="auto"/>
        <w:rPr>
          <w:rFonts w:ascii="Arial" w:hAnsi="Arial" w:cs="Arial"/>
          <w:sz w:val="24"/>
          <w:szCs w:val="24"/>
          <w:lang w:val="en-US"/>
        </w:rPr>
      </w:pPr>
      <w:r w:rsidRPr="008F2A68">
        <w:rPr>
          <w:rFonts w:ascii="Arial" w:hAnsi="Arial" w:cs="Arial"/>
          <w:b/>
          <w:sz w:val="24"/>
          <w:szCs w:val="24"/>
        </w:rPr>
        <w:t>Prevention Technique:-</w:t>
      </w:r>
    </w:p>
    <w:p w:rsidR="00D761F7" w:rsidRPr="008F2A68" w:rsidRDefault="00D761F7" w:rsidP="00D761F7">
      <w:pPr>
        <w:pStyle w:val="ListParagraph"/>
        <w:numPr>
          <w:ilvl w:val="0"/>
          <w:numId w:val="71"/>
        </w:numPr>
        <w:spacing w:line="240" w:lineRule="auto"/>
        <w:rPr>
          <w:rFonts w:ascii="Arial" w:hAnsi="Arial" w:cs="Arial"/>
          <w:sz w:val="24"/>
          <w:szCs w:val="24"/>
        </w:rPr>
      </w:pPr>
      <w:r w:rsidRPr="008F2A68">
        <w:rPr>
          <w:rFonts w:ascii="Arial" w:hAnsi="Arial" w:cs="Arial"/>
          <w:sz w:val="24"/>
          <w:szCs w:val="24"/>
          <w:lang w:val="en-US"/>
        </w:rPr>
        <w:t>Safety Nets</w:t>
      </w:r>
    </w:p>
    <w:p w:rsidR="00D761F7" w:rsidRPr="008F2A68" w:rsidRDefault="00D761F7" w:rsidP="00D761F7">
      <w:pPr>
        <w:pStyle w:val="ListParagraph"/>
        <w:numPr>
          <w:ilvl w:val="0"/>
          <w:numId w:val="71"/>
        </w:numPr>
        <w:spacing w:line="240" w:lineRule="auto"/>
        <w:rPr>
          <w:rFonts w:ascii="Arial" w:hAnsi="Arial" w:cs="Arial"/>
          <w:sz w:val="24"/>
          <w:szCs w:val="24"/>
        </w:rPr>
      </w:pPr>
      <w:r w:rsidRPr="008F2A68">
        <w:rPr>
          <w:rFonts w:ascii="Arial" w:hAnsi="Arial" w:cs="Arial"/>
          <w:sz w:val="24"/>
          <w:szCs w:val="24"/>
          <w:lang w:val="en-US"/>
        </w:rPr>
        <w:t>Hand Rails</w:t>
      </w:r>
    </w:p>
    <w:p w:rsidR="00D761F7" w:rsidRPr="008F2A68" w:rsidRDefault="00D761F7" w:rsidP="00D761F7">
      <w:pPr>
        <w:pStyle w:val="ListParagraph"/>
        <w:numPr>
          <w:ilvl w:val="0"/>
          <w:numId w:val="71"/>
        </w:numPr>
        <w:spacing w:line="240" w:lineRule="auto"/>
        <w:rPr>
          <w:rFonts w:ascii="Arial" w:hAnsi="Arial" w:cs="Arial"/>
          <w:sz w:val="24"/>
          <w:szCs w:val="24"/>
        </w:rPr>
      </w:pPr>
      <w:r w:rsidRPr="008F2A68">
        <w:rPr>
          <w:rFonts w:ascii="Arial" w:hAnsi="Arial" w:cs="Arial"/>
          <w:sz w:val="24"/>
          <w:szCs w:val="24"/>
          <w:lang w:val="en-US"/>
        </w:rPr>
        <w:t>Safety Harness (PFAS)</w:t>
      </w:r>
    </w:p>
    <w:p w:rsidR="00D761F7" w:rsidRPr="008F2A68" w:rsidRDefault="00D761F7" w:rsidP="00D761F7">
      <w:pPr>
        <w:pStyle w:val="ListParagraph"/>
        <w:numPr>
          <w:ilvl w:val="0"/>
          <w:numId w:val="71"/>
        </w:numPr>
        <w:spacing w:line="240" w:lineRule="auto"/>
        <w:rPr>
          <w:rFonts w:ascii="Arial" w:hAnsi="Arial" w:cs="Arial"/>
          <w:sz w:val="24"/>
          <w:szCs w:val="24"/>
        </w:rPr>
      </w:pPr>
      <w:r w:rsidRPr="008F2A68">
        <w:rPr>
          <w:rFonts w:ascii="Arial" w:hAnsi="Arial" w:cs="Arial"/>
          <w:sz w:val="24"/>
          <w:szCs w:val="24"/>
          <w:lang w:val="en-US"/>
        </w:rPr>
        <w:t>Equipment guards</w:t>
      </w:r>
    </w:p>
    <w:p w:rsidR="00D761F7" w:rsidRPr="008F2A68" w:rsidRDefault="00D761F7" w:rsidP="00D761F7">
      <w:pPr>
        <w:pStyle w:val="ListParagraph"/>
        <w:numPr>
          <w:ilvl w:val="0"/>
          <w:numId w:val="71"/>
        </w:numPr>
        <w:spacing w:line="240" w:lineRule="auto"/>
        <w:rPr>
          <w:rFonts w:ascii="Arial" w:hAnsi="Arial" w:cs="Arial"/>
          <w:sz w:val="24"/>
          <w:szCs w:val="24"/>
        </w:rPr>
      </w:pPr>
      <w:r w:rsidRPr="008F2A68">
        <w:rPr>
          <w:rFonts w:ascii="Arial" w:hAnsi="Arial" w:cs="Arial"/>
          <w:iCs/>
          <w:sz w:val="24"/>
          <w:szCs w:val="24"/>
          <w:lang w:val="en-US"/>
        </w:rPr>
        <w:t xml:space="preserve">Fall protection systems must be in place before work start </w:t>
      </w:r>
    </w:p>
    <w:p w:rsidR="00D761F7" w:rsidRPr="008F2A68" w:rsidRDefault="00D761F7" w:rsidP="00D761F7">
      <w:pPr>
        <w:pStyle w:val="ListParagraph"/>
        <w:spacing w:line="240" w:lineRule="auto"/>
        <w:ind w:left="1080"/>
        <w:rPr>
          <w:rFonts w:ascii="Arial" w:hAnsi="Arial" w:cs="Arial"/>
          <w:sz w:val="24"/>
          <w:szCs w:val="24"/>
        </w:rPr>
      </w:pPr>
    </w:p>
    <w:p w:rsidR="00D761F7" w:rsidRPr="008F2A68" w:rsidRDefault="00D761F7" w:rsidP="00D761F7">
      <w:pPr>
        <w:spacing w:line="240" w:lineRule="auto"/>
        <w:rPr>
          <w:rFonts w:ascii="Arial" w:hAnsi="Arial" w:cs="Arial"/>
          <w:sz w:val="24"/>
          <w:szCs w:val="24"/>
          <w:u w:val="single"/>
        </w:rPr>
      </w:pPr>
      <w:r w:rsidRPr="008F2A68">
        <w:rPr>
          <w:rFonts w:ascii="Arial" w:hAnsi="Arial" w:cs="Arial"/>
          <w:b/>
          <w:sz w:val="24"/>
          <w:szCs w:val="24"/>
          <w:u w:val="single"/>
        </w:rPr>
        <w:t>Electrocution:</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Electricity is the flow of energy from one place to another.</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Requires a source of power (generating station, power station or portable generator).</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Travels in a close circuit.</w:t>
      </w:r>
    </w:p>
    <w:p w:rsidR="00D761F7" w:rsidRPr="008F2A68" w:rsidRDefault="00D761F7" w:rsidP="00D761F7">
      <w:pPr>
        <w:spacing w:line="240" w:lineRule="auto"/>
        <w:rPr>
          <w:rFonts w:ascii="Arial" w:hAnsi="Arial" w:cs="Arial"/>
          <w:sz w:val="24"/>
          <w:szCs w:val="24"/>
          <w:lang w:val="en-US"/>
        </w:rPr>
      </w:pPr>
      <w:r w:rsidRPr="008F2A68">
        <w:rPr>
          <w:rFonts w:ascii="Arial" w:hAnsi="Arial" w:cs="Arial"/>
          <w:b/>
          <w:sz w:val="24"/>
          <w:szCs w:val="24"/>
        </w:rPr>
        <w:t>Prevention Technique:-</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Always assume that all overhead wires are energized</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Never touch a down power line</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Never operate electrical equipment while standing in water</w:t>
      </w:r>
    </w:p>
    <w:p w:rsidR="00D761F7" w:rsidRPr="008F2A68" w:rsidRDefault="00D761F7" w:rsidP="00D761F7">
      <w:pPr>
        <w:numPr>
          <w:ilvl w:val="0"/>
          <w:numId w:val="73"/>
        </w:numPr>
        <w:spacing w:line="240" w:lineRule="auto"/>
        <w:rPr>
          <w:rFonts w:ascii="Arial" w:hAnsi="Arial" w:cs="Arial"/>
          <w:sz w:val="24"/>
          <w:szCs w:val="24"/>
        </w:rPr>
      </w:pPr>
      <w:r w:rsidRPr="008F2A68">
        <w:rPr>
          <w:rFonts w:ascii="Arial" w:hAnsi="Arial" w:cs="Arial"/>
          <w:sz w:val="24"/>
          <w:szCs w:val="24"/>
          <w:lang w:val="en-US"/>
        </w:rPr>
        <w:t xml:space="preserve">Coming in contact with an electrical voltage can cause current to flow through the body, resulting in electrical shock and burns.  Serious injury </w:t>
      </w:r>
      <w:r w:rsidRPr="008F2A68">
        <w:rPr>
          <w:rFonts w:ascii="Arial" w:hAnsi="Arial" w:cs="Arial"/>
          <w:b/>
          <w:bCs/>
          <w:i/>
          <w:iCs/>
          <w:sz w:val="24"/>
          <w:szCs w:val="24"/>
          <w:lang w:val="en-US"/>
        </w:rPr>
        <w:t>or even death</w:t>
      </w:r>
      <w:r w:rsidRPr="008F2A68">
        <w:rPr>
          <w:rFonts w:ascii="Arial" w:hAnsi="Arial" w:cs="Arial"/>
          <w:i/>
          <w:iCs/>
          <w:sz w:val="24"/>
          <w:szCs w:val="24"/>
          <w:lang w:val="en-US"/>
        </w:rPr>
        <w:t xml:space="preserve"> </w:t>
      </w:r>
      <w:r w:rsidRPr="008F2A68">
        <w:rPr>
          <w:rFonts w:ascii="Arial" w:hAnsi="Arial" w:cs="Arial"/>
          <w:sz w:val="24"/>
          <w:szCs w:val="24"/>
          <w:lang w:val="en-US"/>
        </w:rPr>
        <w:t xml:space="preserve">may occur. </w:t>
      </w:r>
    </w:p>
    <w:p w:rsidR="00D761F7" w:rsidRPr="008F2A68" w:rsidRDefault="00D761F7" w:rsidP="00D761F7">
      <w:pPr>
        <w:spacing w:line="240" w:lineRule="auto"/>
        <w:rPr>
          <w:rFonts w:ascii="Arial" w:hAnsi="Arial" w:cs="Arial"/>
          <w:sz w:val="24"/>
          <w:szCs w:val="24"/>
          <w:u w:val="single"/>
        </w:rPr>
      </w:pPr>
      <w:r w:rsidRPr="008F2A68">
        <w:rPr>
          <w:rFonts w:ascii="Arial" w:hAnsi="Arial" w:cs="Arial"/>
          <w:b/>
          <w:bCs/>
          <w:sz w:val="24"/>
          <w:szCs w:val="24"/>
          <w:u w:val="single"/>
          <w:lang w:val="en-US"/>
        </w:rPr>
        <w:t>Trenching &amp; Excavation Hazard:</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Most hazardous construction operation</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Cave-ins are the greatest risk</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Most accidents occurred in</w:t>
      </w:r>
    </w:p>
    <w:p w:rsidR="00D761F7" w:rsidRPr="008F2A68" w:rsidRDefault="00D761F7" w:rsidP="00D761F7">
      <w:pPr>
        <w:pStyle w:val="ListParagraph"/>
        <w:numPr>
          <w:ilvl w:val="0"/>
          <w:numId w:val="74"/>
        </w:numPr>
        <w:spacing w:line="240" w:lineRule="auto"/>
        <w:rPr>
          <w:rFonts w:ascii="Arial" w:hAnsi="Arial" w:cs="Arial"/>
          <w:sz w:val="24"/>
          <w:szCs w:val="24"/>
        </w:rPr>
      </w:pPr>
      <w:r w:rsidRPr="008F2A68">
        <w:rPr>
          <w:rFonts w:ascii="Arial" w:hAnsi="Arial" w:cs="Arial"/>
          <w:sz w:val="24"/>
          <w:szCs w:val="24"/>
          <w:lang w:val="en-US"/>
        </w:rPr>
        <w:t>5-15 ft deep</w:t>
      </w:r>
    </w:p>
    <w:p w:rsidR="00D761F7" w:rsidRPr="008F2A68" w:rsidRDefault="00D761F7" w:rsidP="00D761F7">
      <w:pPr>
        <w:pStyle w:val="ListParagraph"/>
        <w:spacing w:line="240" w:lineRule="auto"/>
        <w:rPr>
          <w:rFonts w:ascii="Arial" w:hAnsi="Arial" w:cs="Arial"/>
          <w:sz w:val="24"/>
          <w:szCs w:val="24"/>
        </w:rPr>
      </w:pPr>
    </w:p>
    <w:p w:rsidR="00D761F7" w:rsidRPr="008F2A68" w:rsidRDefault="00D761F7" w:rsidP="00D761F7">
      <w:pPr>
        <w:spacing w:line="240" w:lineRule="auto"/>
        <w:rPr>
          <w:rFonts w:ascii="Arial" w:hAnsi="Arial" w:cs="Arial"/>
          <w:sz w:val="24"/>
          <w:szCs w:val="24"/>
          <w:lang w:val="en-US"/>
        </w:rPr>
      </w:pPr>
      <w:r w:rsidRPr="008F2A68">
        <w:rPr>
          <w:rFonts w:ascii="Arial" w:hAnsi="Arial" w:cs="Arial"/>
          <w:b/>
          <w:sz w:val="24"/>
          <w:szCs w:val="24"/>
        </w:rPr>
        <w:t>Prevention Technique:-</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 xml:space="preserve">Employees should be protected from caves-in by using a well designed protective system </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Systems must be able to support expected loads to the system</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A well designed system will have a correct design of sloping and benching systems</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lastRenderedPageBreak/>
        <w:t>Correct design of support systems</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Handle materials and equipment</w:t>
      </w:r>
    </w:p>
    <w:p w:rsidR="00D761F7" w:rsidRPr="008F2A68" w:rsidRDefault="00D761F7" w:rsidP="00D761F7">
      <w:pPr>
        <w:spacing w:line="240" w:lineRule="auto"/>
        <w:ind w:left="360"/>
        <w:rPr>
          <w:rFonts w:ascii="Arial" w:hAnsi="Arial" w:cs="Arial"/>
          <w:sz w:val="24"/>
          <w:szCs w:val="24"/>
        </w:rPr>
      </w:pPr>
    </w:p>
    <w:p w:rsidR="00D761F7" w:rsidRPr="008F2A68" w:rsidRDefault="00D761F7" w:rsidP="00D761F7">
      <w:pPr>
        <w:spacing w:line="240" w:lineRule="auto"/>
        <w:rPr>
          <w:rFonts w:ascii="Arial" w:hAnsi="Arial" w:cs="Arial"/>
          <w:sz w:val="24"/>
          <w:szCs w:val="24"/>
          <w:lang w:val="en-US"/>
        </w:rPr>
      </w:pPr>
      <w:r w:rsidRPr="008F2A68">
        <w:rPr>
          <w:rFonts w:ascii="Arial" w:hAnsi="Arial" w:cs="Arial"/>
          <w:b/>
          <w:sz w:val="24"/>
          <w:szCs w:val="24"/>
        </w:rPr>
        <w:t>Factors:-</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Soil classification</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Depth of cut</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Water content of soil</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Changes due to weather and climate</w:t>
      </w:r>
    </w:p>
    <w:p w:rsidR="00D761F7" w:rsidRPr="008F2A68" w:rsidRDefault="00D761F7" w:rsidP="00D761F7">
      <w:pPr>
        <w:numPr>
          <w:ilvl w:val="0"/>
          <w:numId w:val="74"/>
        </w:numPr>
        <w:spacing w:line="240" w:lineRule="auto"/>
        <w:rPr>
          <w:rFonts w:ascii="Arial" w:hAnsi="Arial" w:cs="Arial"/>
          <w:sz w:val="24"/>
          <w:szCs w:val="24"/>
        </w:rPr>
      </w:pPr>
      <w:r w:rsidRPr="008F2A68">
        <w:rPr>
          <w:rFonts w:ascii="Arial" w:hAnsi="Arial" w:cs="Arial"/>
          <w:sz w:val="24"/>
          <w:szCs w:val="24"/>
          <w:lang w:val="en-US"/>
        </w:rPr>
        <w:t>Other operations in the vicinity</w:t>
      </w:r>
    </w:p>
    <w:p w:rsidR="00D761F7" w:rsidRPr="008F2A68" w:rsidRDefault="001465B6" w:rsidP="00D761F7">
      <w:pPr>
        <w:rPr>
          <w:rFonts w:ascii="Arial" w:hAnsi="Arial" w:cs="Arial"/>
          <w:sz w:val="24"/>
          <w:szCs w:val="24"/>
        </w:rPr>
      </w:pPr>
      <w:r>
        <w:rPr>
          <w:rFonts w:ascii="Arial" w:hAnsi="Arial" w:cs="Arial"/>
          <w:noProof/>
          <w:sz w:val="24"/>
          <w:szCs w:val="24"/>
          <w:lang w:eastAsia="en-IN"/>
        </w:rPr>
        <w:drawing>
          <wp:anchor distT="0" distB="0" distL="114300" distR="114300" simplePos="0" relativeHeight="251659264" behindDoc="0" locked="0" layoutInCell="1" allowOverlap="1">
            <wp:simplePos x="0" y="0"/>
            <wp:positionH relativeFrom="column">
              <wp:posOffset>1642110</wp:posOffset>
            </wp:positionH>
            <wp:positionV relativeFrom="paragraph">
              <wp:posOffset>19685</wp:posOffset>
            </wp:positionV>
            <wp:extent cx="2922270" cy="18669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srcRect/>
                    <a:stretch>
                      <a:fillRect/>
                    </a:stretch>
                  </pic:blipFill>
                  <pic:spPr bwMode="auto">
                    <a:xfrm>
                      <a:off x="0" y="0"/>
                      <a:ext cx="2922270" cy="1866900"/>
                    </a:xfrm>
                    <a:prstGeom prst="rect">
                      <a:avLst/>
                    </a:prstGeom>
                    <a:noFill/>
                    <a:ln w="9525">
                      <a:noFill/>
                      <a:miter lim="800000"/>
                      <a:headEnd/>
                      <a:tailEnd/>
                    </a:ln>
                  </pic:spPr>
                </pic:pic>
              </a:graphicData>
            </a:graphic>
          </wp:anchor>
        </w:drawing>
      </w: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sz w:val="24"/>
          <w:szCs w:val="24"/>
        </w:rPr>
      </w:pPr>
    </w:p>
    <w:p w:rsidR="00D761F7" w:rsidRPr="008F2A68" w:rsidRDefault="00D761F7" w:rsidP="00D761F7">
      <w:pPr>
        <w:rPr>
          <w:rFonts w:ascii="Arial" w:hAnsi="Arial" w:cs="Arial"/>
          <w:b/>
          <w:sz w:val="24"/>
          <w:szCs w:val="24"/>
          <w:u w:val="single"/>
        </w:rPr>
      </w:pPr>
      <w:r w:rsidRPr="008F2A68">
        <w:rPr>
          <w:rFonts w:ascii="Arial" w:hAnsi="Arial" w:cs="Arial"/>
          <w:b/>
          <w:sz w:val="24"/>
          <w:szCs w:val="24"/>
          <w:u w:val="single"/>
        </w:rPr>
        <w:t>Factors Affecting Quality of Building Construction Projects:</w:t>
      </w:r>
    </w:p>
    <w:p w:rsidR="00D761F7" w:rsidRPr="008F2A68" w:rsidRDefault="00D761F7" w:rsidP="00D761F7">
      <w:pPr>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Project</w:t>
      </w:r>
    </w:p>
    <w:p w:rsidR="00D761F7" w:rsidRPr="008F2A68" w:rsidRDefault="00D761F7" w:rsidP="00D761F7">
      <w:pPr>
        <w:pStyle w:val="ListParagraph"/>
        <w:numPr>
          <w:ilvl w:val="0"/>
          <w:numId w:val="76"/>
        </w:numPr>
        <w:rPr>
          <w:rFonts w:ascii="Arial" w:hAnsi="Arial" w:cs="Arial"/>
          <w:sz w:val="24"/>
          <w:szCs w:val="24"/>
        </w:rPr>
      </w:pPr>
      <w:r w:rsidRPr="008F2A68">
        <w:rPr>
          <w:rFonts w:ascii="Arial" w:hAnsi="Arial" w:cs="Arial"/>
          <w:sz w:val="24"/>
          <w:szCs w:val="24"/>
        </w:rPr>
        <w:t>Scope of the project (type and nature)</w:t>
      </w:r>
    </w:p>
    <w:p w:rsidR="00D761F7" w:rsidRPr="008F2A68" w:rsidRDefault="00D761F7" w:rsidP="00D761F7">
      <w:pPr>
        <w:pStyle w:val="ListParagraph"/>
        <w:numPr>
          <w:ilvl w:val="0"/>
          <w:numId w:val="76"/>
        </w:numPr>
        <w:rPr>
          <w:rFonts w:ascii="Arial" w:hAnsi="Arial" w:cs="Arial"/>
          <w:sz w:val="24"/>
          <w:szCs w:val="24"/>
        </w:rPr>
      </w:pPr>
      <w:r w:rsidRPr="008F2A68">
        <w:rPr>
          <w:rFonts w:ascii="Arial" w:hAnsi="Arial" w:cs="Arial"/>
          <w:sz w:val="24"/>
          <w:szCs w:val="24"/>
        </w:rPr>
        <w:t>Location of the project</w:t>
      </w:r>
    </w:p>
    <w:p w:rsidR="00D761F7" w:rsidRPr="008F2A68" w:rsidRDefault="00D761F7" w:rsidP="00D761F7">
      <w:pPr>
        <w:pStyle w:val="ListParagraph"/>
        <w:numPr>
          <w:ilvl w:val="0"/>
          <w:numId w:val="76"/>
        </w:numPr>
        <w:rPr>
          <w:rFonts w:ascii="Arial" w:hAnsi="Arial" w:cs="Arial"/>
          <w:sz w:val="24"/>
          <w:szCs w:val="24"/>
        </w:rPr>
      </w:pPr>
      <w:r w:rsidRPr="008F2A68">
        <w:rPr>
          <w:rFonts w:ascii="Arial" w:hAnsi="Arial" w:cs="Arial"/>
          <w:sz w:val="24"/>
          <w:szCs w:val="24"/>
        </w:rPr>
        <w:t>Site access</w:t>
      </w:r>
    </w:p>
    <w:p w:rsidR="00D761F7" w:rsidRPr="008F2A68" w:rsidRDefault="00D761F7" w:rsidP="00D761F7">
      <w:pPr>
        <w:pStyle w:val="ListParagraph"/>
        <w:numPr>
          <w:ilvl w:val="0"/>
          <w:numId w:val="76"/>
        </w:numPr>
        <w:rPr>
          <w:rFonts w:ascii="Arial" w:hAnsi="Arial" w:cs="Arial"/>
          <w:sz w:val="24"/>
          <w:szCs w:val="24"/>
        </w:rPr>
      </w:pPr>
      <w:r w:rsidRPr="008F2A68">
        <w:rPr>
          <w:rFonts w:ascii="Arial" w:hAnsi="Arial" w:cs="Arial"/>
          <w:sz w:val="24"/>
          <w:szCs w:val="24"/>
        </w:rPr>
        <w:t>Period of the project</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Design</w:t>
      </w:r>
    </w:p>
    <w:p w:rsidR="00D761F7" w:rsidRPr="008F2A68" w:rsidRDefault="00D761F7" w:rsidP="00D761F7">
      <w:pPr>
        <w:pStyle w:val="ListParagraph"/>
        <w:numPr>
          <w:ilvl w:val="0"/>
          <w:numId w:val="78"/>
        </w:numPr>
        <w:rPr>
          <w:rFonts w:ascii="Arial" w:hAnsi="Arial" w:cs="Arial"/>
          <w:sz w:val="24"/>
          <w:szCs w:val="24"/>
        </w:rPr>
      </w:pPr>
      <w:r w:rsidRPr="008F2A68">
        <w:rPr>
          <w:rFonts w:ascii="Arial" w:hAnsi="Arial" w:cs="Arial"/>
          <w:sz w:val="24"/>
          <w:szCs w:val="24"/>
        </w:rPr>
        <w:t>Completeness and consistency of design documents</w:t>
      </w:r>
    </w:p>
    <w:p w:rsidR="00D761F7" w:rsidRPr="008F2A68" w:rsidRDefault="00D761F7" w:rsidP="00D761F7">
      <w:pPr>
        <w:pStyle w:val="ListParagraph"/>
        <w:numPr>
          <w:ilvl w:val="0"/>
          <w:numId w:val="78"/>
        </w:numPr>
        <w:rPr>
          <w:rFonts w:ascii="Arial" w:hAnsi="Arial" w:cs="Arial"/>
          <w:sz w:val="24"/>
          <w:szCs w:val="24"/>
        </w:rPr>
      </w:pPr>
      <w:r w:rsidRPr="008F2A68">
        <w:rPr>
          <w:rFonts w:ascii="Arial" w:hAnsi="Arial" w:cs="Arial"/>
          <w:sz w:val="24"/>
          <w:szCs w:val="24"/>
        </w:rPr>
        <w:t>Drawings are prepared in full details</w:t>
      </w:r>
    </w:p>
    <w:p w:rsidR="00D761F7" w:rsidRPr="008F2A68" w:rsidRDefault="00D761F7" w:rsidP="00D761F7">
      <w:pPr>
        <w:pStyle w:val="ListParagraph"/>
        <w:numPr>
          <w:ilvl w:val="0"/>
          <w:numId w:val="78"/>
        </w:numPr>
        <w:rPr>
          <w:rFonts w:ascii="Arial" w:hAnsi="Arial" w:cs="Arial"/>
          <w:sz w:val="24"/>
          <w:szCs w:val="24"/>
        </w:rPr>
      </w:pPr>
      <w:r w:rsidRPr="008F2A68">
        <w:rPr>
          <w:rFonts w:ascii="Arial" w:hAnsi="Arial" w:cs="Arial"/>
          <w:sz w:val="24"/>
          <w:szCs w:val="24"/>
        </w:rPr>
        <w:t>Conformance to codes and standards</w:t>
      </w:r>
    </w:p>
    <w:p w:rsidR="00D761F7" w:rsidRPr="008F2A68" w:rsidRDefault="00D761F7" w:rsidP="00D761F7">
      <w:pPr>
        <w:pStyle w:val="ListParagraph"/>
        <w:numPr>
          <w:ilvl w:val="0"/>
          <w:numId w:val="78"/>
        </w:numPr>
        <w:rPr>
          <w:rFonts w:ascii="Arial" w:hAnsi="Arial" w:cs="Arial"/>
          <w:sz w:val="24"/>
          <w:szCs w:val="24"/>
        </w:rPr>
      </w:pPr>
      <w:r w:rsidRPr="008F2A68">
        <w:rPr>
          <w:rFonts w:ascii="Arial" w:hAnsi="Arial" w:cs="Arial"/>
          <w:sz w:val="24"/>
          <w:szCs w:val="24"/>
        </w:rPr>
        <w:t>Adherence to specifications</w:t>
      </w:r>
    </w:p>
    <w:p w:rsidR="00D761F7" w:rsidRPr="008F2A68" w:rsidRDefault="00D761F7" w:rsidP="00D761F7">
      <w:pPr>
        <w:pStyle w:val="ListParagraph"/>
        <w:numPr>
          <w:ilvl w:val="0"/>
          <w:numId w:val="78"/>
        </w:numPr>
        <w:rPr>
          <w:rFonts w:ascii="Arial" w:hAnsi="Arial" w:cs="Arial"/>
          <w:sz w:val="24"/>
          <w:szCs w:val="24"/>
        </w:rPr>
      </w:pPr>
      <w:r w:rsidRPr="008F2A68">
        <w:rPr>
          <w:rFonts w:ascii="Arial" w:hAnsi="Arial" w:cs="Arial"/>
          <w:sz w:val="24"/>
          <w:szCs w:val="24"/>
        </w:rPr>
        <w:t>Bill of quantity is detailed and accurate</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Contract</w:t>
      </w:r>
    </w:p>
    <w:p w:rsidR="00D761F7" w:rsidRPr="008F2A68" w:rsidRDefault="00D761F7" w:rsidP="00D761F7">
      <w:pPr>
        <w:pStyle w:val="ListParagraph"/>
        <w:numPr>
          <w:ilvl w:val="0"/>
          <w:numId w:val="79"/>
        </w:numPr>
        <w:rPr>
          <w:rFonts w:ascii="Arial" w:hAnsi="Arial" w:cs="Arial"/>
          <w:sz w:val="24"/>
          <w:szCs w:val="24"/>
        </w:rPr>
      </w:pPr>
      <w:r w:rsidRPr="008F2A68">
        <w:rPr>
          <w:rFonts w:ascii="Arial" w:hAnsi="Arial" w:cs="Arial"/>
          <w:sz w:val="24"/>
          <w:szCs w:val="24"/>
        </w:rPr>
        <w:t>Cooperation between parties involved in contract</w:t>
      </w:r>
    </w:p>
    <w:p w:rsidR="00D761F7" w:rsidRPr="008F2A68" w:rsidRDefault="00D761F7" w:rsidP="00D761F7">
      <w:pPr>
        <w:pStyle w:val="ListParagraph"/>
        <w:numPr>
          <w:ilvl w:val="0"/>
          <w:numId w:val="79"/>
        </w:numPr>
        <w:rPr>
          <w:rFonts w:ascii="Arial" w:hAnsi="Arial" w:cs="Arial"/>
          <w:sz w:val="24"/>
          <w:szCs w:val="24"/>
        </w:rPr>
      </w:pPr>
      <w:r w:rsidRPr="008F2A68">
        <w:rPr>
          <w:rFonts w:ascii="Arial" w:hAnsi="Arial" w:cs="Arial"/>
          <w:sz w:val="24"/>
          <w:szCs w:val="24"/>
        </w:rPr>
        <w:t>Pervious successful relations between parties</w:t>
      </w:r>
    </w:p>
    <w:p w:rsidR="00D761F7" w:rsidRPr="008F2A68" w:rsidRDefault="00D761F7" w:rsidP="00D761F7">
      <w:pPr>
        <w:pStyle w:val="ListParagraph"/>
        <w:numPr>
          <w:ilvl w:val="0"/>
          <w:numId w:val="79"/>
        </w:numPr>
        <w:rPr>
          <w:rFonts w:ascii="Arial" w:hAnsi="Arial" w:cs="Arial"/>
          <w:sz w:val="24"/>
          <w:szCs w:val="24"/>
        </w:rPr>
      </w:pPr>
      <w:r w:rsidRPr="008F2A68">
        <w:rPr>
          <w:rFonts w:ascii="Arial" w:hAnsi="Arial" w:cs="Arial"/>
          <w:sz w:val="24"/>
          <w:szCs w:val="24"/>
        </w:rPr>
        <w:t>A written contract with clear conditions</w:t>
      </w:r>
    </w:p>
    <w:p w:rsidR="00D761F7" w:rsidRPr="008F2A68" w:rsidRDefault="00D761F7" w:rsidP="00D761F7">
      <w:pPr>
        <w:pStyle w:val="ListParagraph"/>
        <w:numPr>
          <w:ilvl w:val="0"/>
          <w:numId w:val="79"/>
        </w:numPr>
        <w:rPr>
          <w:rFonts w:ascii="Arial" w:hAnsi="Arial" w:cs="Arial"/>
          <w:sz w:val="24"/>
          <w:szCs w:val="24"/>
        </w:rPr>
      </w:pPr>
      <w:r w:rsidRPr="008F2A68">
        <w:rPr>
          <w:rFonts w:ascii="Arial" w:hAnsi="Arial" w:cs="Arial"/>
          <w:sz w:val="24"/>
          <w:szCs w:val="24"/>
        </w:rPr>
        <w:t>Using a standard contract</w:t>
      </w:r>
    </w:p>
    <w:p w:rsidR="00D761F7" w:rsidRPr="008F2A68" w:rsidRDefault="00D761F7" w:rsidP="00D761F7">
      <w:pPr>
        <w:pStyle w:val="ListParagraph"/>
        <w:numPr>
          <w:ilvl w:val="0"/>
          <w:numId w:val="79"/>
        </w:numPr>
        <w:rPr>
          <w:rFonts w:ascii="Arial" w:hAnsi="Arial" w:cs="Arial"/>
          <w:sz w:val="24"/>
          <w:szCs w:val="24"/>
        </w:rPr>
      </w:pPr>
      <w:r w:rsidRPr="008F2A68">
        <w:rPr>
          <w:rFonts w:ascii="Arial" w:hAnsi="Arial" w:cs="Arial"/>
          <w:sz w:val="24"/>
          <w:szCs w:val="24"/>
        </w:rPr>
        <w:t>Types of awarding system</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Material</w:t>
      </w:r>
    </w:p>
    <w:p w:rsidR="00D761F7" w:rsidRPr="008F2A68" w:rsidRDefault="00D761F7" w:rsidP="00D761F7">
      <w:pPr>
        <w:pStyle w:val="ListParagraph"/>
        <w:numPr>
          <w:ilvl w:val="0"/>
          <w:numId w:val="80"/>
        </w:numPr>
        <w:rPr>
          <w:rFonts w:ascii="Arial" w:hAnsi="Arial" w:cs="Arial"/>
          <w:sz w:val="24"/>
          <w:szCs w:val="24"/>
        </w:rPr>
      </w:pPr>
      <w:r w:rsidRPr="008F2A68">
        <w:rPr>
          <w:rFonts w:ascii="Arial" w:hAnsi="Arial" w:cs="Arial"/>
          <w:sz w:val="24"/>
          <w:szCs w:val="24"/>
        </w:rPr>
        <w:t>Using a comprehensive material management system</w:t>
      </w:r>
    </w:p>
    <w:p w:rsidR="00D761F7" w:rsidRPr="008F2A68" w:rsidRDefault="00D761F7" w:rsidP="00D761F7">
      <w:pPr>
        <w:pStyle w:val="ListParagraph"/>
        <w:numPr>
          <w:ilvl w:val="0"/>
          <w:numId w:val="80"/>
        </w:numPr>
        <w:rPr>
          <w:rFonts w:ascii="Arial" w:hAnsi="Arial" w:cs="Arial"/>
          <w:sz w:val="24"/>
          <w:szCs w:val="24"/>
        </w:rPr>
      </w:pPr>
      <w:r w:rsidRPr="008F2A68">
        <w:rPr>
          <w:rFonts w:ascii="Arial" w:hAnsi="Arial" w:cs="Arial"/>
          <w:sz w:val="24"/>
          <w:szCs w:val="24"/>
        </w:rPr>
        <w:t>Cooperation between contractor and material suppliers</w:t>
      </w:r>
    </w:p>
    <w:p w:rsidR="00D761F7" w:rsidRPr="008F2A68" w:rsidRDefault="00D761F7" w:rsidP="00D761F7">
      <w:pPr>
        <w:pStyle w:val="ListParagraph"/>
        <w:numPr>
          <w:ilvl w:val="0"/>
          <w:numId w:val="80"/>
        </w:numPr>
        <w:rPr>
          <w:rFonts w:ascii="Arial" w:hAnsi="Arial" w:cs="Arial"/>
          <w:sz w:val="24"/>
          <w:szCs w:val="24"/>
        </w:rPr>
      </w:pPr>
      <w:r w:rsidRPr="008F2A68">
        <w:rPr>
          <w:rFonts w:ascii="Arial" w:hAnsi="Arial" w:cs="Arial"/>
          <w:sz w:val="24"/>
          <w:szCs w:val="24"/>
        </w:rPr>
        <w:t>Availability of good quality construction materials</w:t>
      </w:r>
    </w:p>
    <w:p w:rsidR="00D761F7" w:rsidRPr="008F2A68" w:rsidRDefault="00D761F7" w:rsidP="00D761F7">
      <w:pPr>
        <w:pStyle w:val="ListParagraph"/>
        <w:numPr>
          <w:ilvl w:val="0"/>
          <w:numId w:val="80"/>
        </w:numPr>
        <w:rPr>
          <w:rFonts w:ascii="Arial" w:hAnsi="Arial" w:cs="Arial"/>
          <w:sz w:val="24"/>
          <w:szCs w:val="24"/>
        </w:rPr>
      </w:pPr>
      <w:r w:rsidRPr="008F2A68">
        <w:rPr>
          <w:rFonts w:ascii="Arial" w:hAnsi="Arial" w:cs="Arial"/>
          <w:sz w:val="24"/>
          <w:szCs w:val="24"/>
        </w:rPr>
        <w:t>Using storage and handling system</w:t>
      </w:r>
    </w:p>
    <w:p w:rsidR="00D761F7" w:rsidRPr="008F2A68" w:rsidRDefault="00D761F7" w:rsidP="00D761F7">
      <w:pPr>
        <w:pStyle w:val="ListParagraph"/>
        <w:numPr>
          <w:ilvl w:val="0"/>
          <w:numId w:val="80"/>
        </w:numPr>
        <w:rPr>
          <w:rFonts w:ascii="Arial" w:hAnsi="Arial" w:cs="Arial"/>
          <w:sz w:val="24"/>
          <w:szCs w:val="24"/>
        </w:rPr>
      </w:pPr>
      <w:r w:rsidRPr="008F2A68">
        <w:rPr>
          <w:rFonts w:ascii="Arial" w:hAnsi="Arial" w:cs="Arial"/>
          <w:sz w:val="24"/>
          <w:szCs w:val="24"/>
        </w:rPr>
        <w:t>Construction materials monopoly</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Labour</w:t>
      </w:r>
    </w:p>
    <w:p w:rsidR="00D761F7" w:rsidRPr="008F2A68" w:rsidRDefault="00D761F7" w:rsidP="00D761F7">
      <w:pPr>
        <w:pStyle w:val="ListParagraph"/>
        <w:numPr>
          <w:ilvl w:val="0"/>
          <w:numId w:val="81"/>
        </w:numPr>
        <w:rPr>
          <w:rFonts w:ascii="Arial" w:hAnsi="Arial" w:cs="Arial"/>
          <w:sz w:val="24"/>
          <w:szCs w:val="24"/>
        </w:rPr>
      </w:pPr>
      <w:r w:rsidRPr="008F2A68">
        <w:rPr>
          <w:rFonts w:ascii="Arial" w:hAnsi="Arial" w:cs="Arial"/>
          <w:sz w:val="24"/>
          <w:szCs w:val="24"/>
        </w:rPr>
        <w:t>Labour management system</w:t>
      </w:r>
    </w:p>
    <w:p w:rsidR="00D761F7" w:rsidRPr="008F2A68" w:rsidRDefault="00D761F7" w:rsidP="00D761F7">
      <w:pPr>
        <w:pStyle w:val="ListParagraph"/>
        <w:numPr>
          <w:ilvl w:val="0"/>
          <w:numId w:val="81"/>
        </w:numPr>
        <w:rPr>
          <w:rFonts w:ascii="Arial" w:hAnsi="Arial" w:cs="Arial"/>
          <w:sz w:val="24"/>
          <w:szCs w:val="24"/>
        </w:rPr>
      </w:pPr>
      <w:r w:rsidRPr="008F2A68">
        <w:rPr>
          <w:rFonts w:ascii="Arial" w:hAnsi="Arial" w:cs="Arial"/>
          <w:sz w:val="24"/>
          <w:szCs w:val="24"/>
        </w:rPr>
        <w:t>Using labour with high experience</w:t>
      </w:r>
    </w:p>
    <w:p w:rsidR="00D761F7" w:rsidRPr="008F2A68" w:rsidRDefault="00D761F7" w:rsidP="00D761F7">
      <w:pPr>
        <w:pStyle w:val="ListParagraph"/>
        <w:numPr>
          <w:ilvl w:val="0"/>
          <w:numId w:val="81"/>
        </w:numPr>
        <w:rPr>
          <w:rFonts w:ascii="Arial" w:hAnsi="Arial" w:cs="Arial"/>
          <w:sz w:val="24"/>
          <w:szCs w:val="24"/>
        </w:rPr>
      </w:pPr>
      <w:r w:rsidRPr="008F2A68">
        <w:rPr>
          <w:rFonts w:ascii="Arial" w:hAnsi="Arial" w:cs="Arial"/>
          <w:sz w:val="24"/>
          <w:szCs w:val="24"/>
        </w:rPr>
        <w:t>Using motivation system</w:t>
      </w:r>
    </w:p>
    <w:p w:rsidR="00D761F7" w:rsidRPr="008F2A68" w:rsidRDefault="00D761F7" w:rsidP="00D761F7">
      <w:pPr>
        <w:pStyle w:val="ListParagraph"/>
        <w:numPr>
          <w:ilvl w:val="0"/>
          <w:numId w:val="81"/>
        </w:numPr>
        <w:rPr>
          <w:rFonts w:ascii="Arial" w:hAnsi="Arial" w:cs="Arial"/>
          <w:sz w:val="24"/>
          <w:szCs w:val="24"/>
        </w:rPr>
      </w:pPr>
      <w:r w:rsidRPr="008F2A68">
        <w:rPr>
          <w:rFonts w:ascii="Arial" w:hAnsi="Arial" w:cs="Arial"/>
          <w:sz w:val="24"/>
          <w:szCs w:val="24"/>
        </w:rPr>
        <w:t>Training courses for labour</w:t>
      </w:r>
    </w:p>
    <w:p w:rsidR="00D761F7" w:rsidRPr="008F2A68" w:rsidRDefault="00D761F7" w:rsidP="00D761F7">
      <w:pPr>
        <w:pStyle w:val="ListParagraph"/>
        <w:numPr>
          <w:ilvl w:val="0"/>
          <w:numId w:val="81"/>
        </w:numPr>
        <w:rPr>
          <w:rFonts w:ascii="Arial" w:hAnsi="Arial" w:cs="Arial"/>
          <w:sz w:val="24"/>
          <w:szCs w:val="24"/>
        </w:rPr>
      </w:pPr>
      <w:r w:rsidRPr="008F2A68">
        <w:rPr>
          <w:rFonts w:ascii="Arial" w:hAnsi="Arial" w:cs="Arial"/>
          <w:sz w:val="24"/>
          <w:szCs w:val="24"/>
        </w:rPr>
        <w:t>Income level and wages of labour</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Equipment</w:t>
      </w:r>
    </w:p>
    <w:p w:rsidR="00D761F7" w:rsidRPr="008F2A68" w:rsidRDefault="00D761F7" w:rsidP="00D761F7">
      <w:pPr>
        <w:pStyle w:val="ListParagraph"/>
        <w:numPr>
          <w:ilvl w:val="0"/>
          <w:numId w:val="82"/>
        </w:numPr>
        <w:rPr>
          <w:rFonts w:ascii="Arial" w:hAnsi="Arial" w:cs="Arial"/>
          <w:sz w:val="24"/>
          <w:szCs w:val="24"/>
        </w:rPr>
      </w:pPr>
      <w:r w:rsidRPr="008F2A68">
        <w:rPr>
          <w:rFonts w:ascii="Arial" w:hAnsi="Arial" w:cs="Arial"/>
          <w:sz w:val="24"/>
          <w:szCs w:val="24"/>
        </w:rPr>
        <w:t>Availability of equipment</w:t>
      </w:r>
    </w:p>
    <w:p w:rsidR="00D761F7" w:rsidRPr="008F2A68" w:rsidRDefault="00D761F7" w:rsidP="00D761F7">
      <w:pPr>
        <w:pStyle w:val="ListParagraph"/>
        <w:numPr>
          <w:ilvl w:val="0"/>
          <w:numId w:val="82"/>
        </w:numPr>
        <w:rPr>
          <w:rFonts w:ascii="Arial" w:hAnsi="Arial" w:cs="Arial"/>
          <w:sz w:val="24"/>
          <w:szCs w:val="24"/>
        </w:rPr>
      </w:pPr>
      <w:r w:rsidRPr="008F2A68">
        <w:rPr>
          <w:rFonts w:ascii="Arial" w:hAnsi="Arial" w:cs="Arial"/>
          <w:sz w:val="24"/>
          <w:szCs w:val="24"/>
        </w:rPr>
        <w:t>Equipment management system</w:t>
      </w:r>
    </w:p>
    <w:p w:rsidR="00D761F7" w:rsidRPr="008F2A68" w:rsidRDefault="00D761F7" w:rsidP="00D761F7">
      <w:pPr>
        <w:pStyle w:val="ListParagraph"/>
        <w:numPr>
          <w:ilvl w:val="0"/>
          <w:numId w:val="82"/>
        </w:numPr>
        <w:rPr>
          <w:rFonts w:ascii="Arial" w:hAnsi="Arial" w:cs="Arial"/>
          <w:sz w:val="24"/>
          <w:szCs w:val="24"/>
        </w:rPr>
      </w:pPr>
      <w:r w:rsidRPr="008F2A68">
        <w:rPr>
          <w:rFonts w:ascii="Arial" w:hAnsi="Arial" w:cs="Arial"/>
          <w:sz w:val="24"/>
          <w:szCs w:val="24"/>
        </w:rPr>
        <w:t>Measurement of equipment productivity</w:t>
      </w:r>
    </w:p>
    <w:p w:rsidR="00D761F7" w:rsidRPr="008F2A68" w:rsidRDefault="00D761F7" w:rsidP="00D761F7">
      <w:pPr>
        <w:pStyle w:val="ListParagraph"/>
        <w:numPr>
          <w:ilvl w:val="0"/>
          <w:numId w:val="82"/>
        </w:numPr>
        <w:rPr>
          <w:rFonts w:ascii="Arial" w:hAnsi="Arial" w:cs="Arial"/>
          <w:sz w:val="24"/>
          <w:szCs w:val="24"/>
        </w:rPr>
      </w:pPr>
      <w:r w:rsidRPr="008F2A68">
        <w:rPr>
          <w:rFonts w:ascii="Arial" w:hAnsi="Arial" w:cs="Arial"/>
          <w:sz w:val="24"/>
          <w:szCs w:val="24"/>
        </w:rPr>
        <w:t>Good utilization of equipment</w:t>
      </w:r>
    </w:p>
    <w:p w:rsidR="00D761F7" w:rsidRPr="008F2A68" w:rsidRDefault="00D761F7" w:rsidP="00D761F7">
      <w:pPr>
        <w:pStyle w:val="ListParagraph"/>
        <w:numPr>
          <w:ilvl w:val="0"/>
          <w:numId w:val="82"/>
        </w:numPr>
        <w:rPr>
          <w:rFonts w:ascii="Arial" w:hAnsi="Arial" w:cs="Arial"/>
          <w:sz w:val="24"/>
          <w:szCs w:val="24"/>
        </w:rPr>
      </w:pPr>
      <w:r w:rsidRPr="008F2A68">
        <w:rPr>
          <w:rFonts w:ascii="Arial" w:hAnsi="Arial" w:cs="Arial"/>
          <w:sz w:val="24"/>
          <w:szCs w:val="24"/>
        </w:rPr>
        <w:t>Equipment maintenance</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Subcontractors</w:t>
      </w:r>
    </w:p>
    <w:p w:rsidR="00D761F7" w:rsidRPr="008F2A68" w:rsidRDefault="00D761F7" w:rsidP="00D761F7">
      <w:pPr>
        <w:pStyle w:val="ListParagraph"/>
        <w:numPr>
          <w:ilvl w:val="0"/>
          <w:numId w:val="83"/>
        </w:numPr>
        <w:rPr>
          <w:rFonts w:ascii="Arial" w:hAnsi="Arial" w:cs="Arial"/>
          <w:sz w:val="24"/>
          <w:szCs w:val="24"/>
        </w:rPr>
      </w:pPr>
      <w:r w:rsidRPr="008F2A68">
        <w:rPr>
          <w:rFonts w:ascii="Arial" w:hAnsi="Arial" w:cs="Arial"/>
          <w:sz w:val="24"/>
          <w:szCs w:val="24"/>
        </w:rPr>
        <w:t>Company’s procedures of selecting subcontractors</w:t>
      </w:r>
    </w:p>
    <w:p w:rsidR="00D761F7" w:rsidRPr="008F2A68" w:rsidRDefault="00D761F7" w:rsidP="00D761F7">
      <w:pPr>
        <w:pStyle w:val="ListParagraph"/>
        <w:numPr>
          <w:ilvl w:val="0"/>
          <w:numId w:val="83"/>
        </w:numPr>
        <w:rPr>
          <w:rFonts w:ascii="Arial" w:hAnsi="Arial" w:cs="Arial"/>
          <w:sz w:val="24"/>
          <w:szCs w:val="24"/>
        </w:rPr>
      </w:pPr>
      <w:r w:rsidRPr="008F2A68">
        <w:rPr>
          <w:rFonts w:ascii="Arial" w:hAnsi="Arial" w:cs="Arial"/>
          <w:sz w:val="24"/>
          <w:szCs w:val="24"/>
        </w:rPr>
        <w:t>High cooperation between subcontractors and general</w:t>
      </w:r>
    </w:p>
    <w:p w:rsidR="00D761F7" w:rsidRPr="008F2A68" w:rsidRDefault="00D761F7" w:rsidP="00D761F7">
      <w:pPr>
        <w:pStyle w:val="ListParagraph"/>
        <w:numPr>
          <w:ilvl w:val="0"/>
          <w:numId w:val="83"/>
        </w:numPr>
        <w:rPr>
          <w:rFonts w:ascii="Arial" w:hAnsi="Arial" w:cs="Arial"/>
          <w:sz w:val="24"/>
          <w:szCs w:val="24"/>
        </w:rPr>
      </w:pPr>
      <w:r w:rsidRPr="008F2A68">
        <w:rPr>
          <w:rFonts w:ascii="Arial" w:hAnsi="Arial" w:cs="Arial"/>
          <w:sz w:val="24"/>
          <w:szCs w:val="24"/>
        </w:rPr>
        <w:t>contractor</w:t>
      </w:r>
    </w:p>
    <w:p w:rsidR="00D761F7" w:rsidRPr="008F2A68" w:rsidRDefault="00D761F7" w:rsidP="00D761F7">
      <w:pPr>
        <w:pStyle w:val="ListParagraph"/>
        <w:numPr>
          <w:ilvl w:val="0"/>
          <w:numId w:val="83"/>
        </w:numPr>
        <w:rPr>
          <w:rFonts w:ascii="Arial" w:hAnsi="Arial" w:cs="Arial"/>
          <w:sz w:val="24"/>
          <w:szCs w:val="24"/>
        </w:rPr>
      </w:pPr>
      <w:r w:rsidRPr="008F2A68">
        <w:rPr>
          <w:rFonts w:ascii="Arial" w:hAnsi="Arial" w:cs="Arial"/>
          <w:sz w:val="24"/>
          <w:szCs w:val="24"/>
        </w:rPr>
        <w:t>Using a system to evaluate subcontractors performance</w:t>
      </w:r>
    </w:p>
    <w:p w:rsidR="00D761F7" w:rsidRPr="008F2A68" w:rsidRDefault="00D761F7" w:rsidP="00D761F7">
      <w:pPr>
        <w:pStyle w:val="ListParagraph"/>
        <w:numPr>
          <w:ilvl w:val="0"/>
          <w:numId w:val="83"/>
        </w:numPr>
        <w:rPr>
          <w:rFonts w:ascii="Arial" w:hAnsi="Arial" w:cs="Arial"/>
          <w:sz w:val="24"/>
          <w:szCs w:val="24"/>
        </w:rPr>
      </w:pPr>
      <w:r w:rsidRPr="008F2A68">
        <w:rPr>
          <w:rFonts w:ascii="Arial" w:hAnsi="Arial" w:cs="Arial"/>
          <w:sz w:val="24"/>
          <w:szCs w:val="24"/>
        </w:rPr>
        <w:t>Good and fair subcontract conditions</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Site layout</w:t>
      </w:r>
    </w:p>
    <w:p w:rsidR="00D761F7" w:rsidRPr="008F2A68" w:rsidRDefault="00D761F7" w:rsidP="00D761F7">
      <w:pPr>
        <w:pStyle w:val="ListParagraph"/>
        <w:numPr>
          <w:ilvl w:val="0"/>
          <w:numId w:val="84"/>
        </w:numPr>
        <w:rPr>
          <w:rFonts w:ascii="Arial" w:hAnsi="Arial" w:cs="Arial"/>
          <w:sz w:val="24"/>
          <w:szCs w:val="24"/>
        </w:rPr>
      </w:pPr>
      <w:r w:rsidRPr="008F2A68">
        <w:rPr>
          <w:rFonts w:ascii="Arial" w:hAnsi="Arial" w:cs="Arial"/>
          <w:sz w:val="24"/>
          <w:szCs w:val="24"/>
        </w:rPr>
        <w:t>Site layout is large</w:t>
      </w:r>
    </w:p>
    <w:p w:rsidR="00D761F7" w:rsidRPr="008F2A68" w:rsidRDefault="00D761F7" w:rsidP="00D761F7">
      <w:pPr>
        <w:pStyle w:val="ListParagraph"/>
        <w:numPr>
          <w:ilvl w:val="0"/>
          <w:numId w:val="84"/>
        </w:numPr>
        <w:rPr>
          <w:rFonts w:ascii="Arial" w:hAnsi="Arial" w:cs="Arial"/>
          <w:sz w:val="24"/>
          <w:szCs w:val="24"/>
        </w:rPr>
      </w:pPr>
      <w:r w:rsidRPr="008F2A68">
        <w:rPr>
          <w:rFonts w:ascii="Arial" w:hAnsi="Arial" w:cs="Arial"/>
          <w:sz w:val="24"/>
          <w:szCs w:val="24"/>
        </w:rPr>
        <w:t>Site layout is organized well</w:t>
      </w:r>
    </w:p>
    <w:p w:rsidR="00D761F7" w:rsidRPr="008F2A68" w:rsidRDefault="00D761F7" w:rsidP="00D761F7">
      <w:pPr>
        <w:pStyle w:val="ListParagraph"/>
        <w:numPr>
          <w:ilvl w:val="0"/>
          <w:numId w:val="84"/>
        </w:numPr>
        <w:rPr>
          <w:rFonts w:ascii="Arial" w:hAnsi="Arial" w:cs="Arial"/>
          <w:sz w:val="24"/>
          <w:szCs w:val="24"/>
        </w:rPr>
      </w:pPr>
      <w:r w:rsidRPr="008F2A68">
        <w:rPr>
          <w:rFonts w:ascii="Arial" w:hAnsi="Arial" w:cs="Arial"/>
          <w:sz w:val="24"/>
          <w:szCs w:val="24"/>
        </w:rPr>
        <w:t>Site layout has storage areas for materials</w:t>
      </w:r>
    </w:p>
    <w:p w:rsidR="00D761F7" w:rsidRPr="008F2A68" w:rsidRDefault="00D761F7" w:rsidP="00D761F7">
      <w:pPr>
        <w:pStyle w:val="ListParagraph"/>
        <w:numPr>
          <w:ilvl w:val="0"/>
          <w:numId w:val="84"/>
        </w:numPr>
        <w:rPr>
          <w:rFonts w:ascii="Arial" w:hAnsi="Arial" w:cs="Arial"/>
          <w:sz w:val="24"/>
          <w:szCs w:val="24"/>
        </w:rPr>
      </w:pPr>
      <w:r w:rsidRPr="008F2A68">
        <w:rPr>
          <w:rFonts w:ascii="Arial" w:hAnsi="Arial" w:cs="Arial"/>
          <w:sz w:val="24"/>
          <w:szCs w:val="24"/>
        </w:rPr>
        <w:t>Site layout is clean</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Systems</w:t>
      </w:r>
    </w:p>
    <w:p w:rsidR="00D761F7" w:rsidRPr="008F2A68" w:rsidRDefault="00D761F7" w:rsidP="00D761F7">
      <w:pPr>
        <w:pStyle w:val="ListParagraph"/>
        <w:numPr>
          <w:ilvl w:val="0"/>
          <w:numId w:val="85"/>
        </w:numPr>
        <w:rPr>
          <w:rFonts w:ascii="Arial" w:hAnsi="Arial" w:cs="Arial"/>
          <w:sz w:val="24"/>
          <w:szCs w:val="24"/>
        </w:rPr>
      </w:pPr>
      <w:r w:rsidRPr="008F2A68">
        <w:rPr>
          <w:rFonts w:ascii="Arial" w:hAnsi="Arial" w:cs="Arial"/>
          <w:sz w:val="24"/>
          <w:szCs w:val="24"/>
        </w:rPr>
        <w:t>Software and computer applications</w:t>
      </w:r>
    </w:p>
    <w:p w:rsidR="00D761F7" w:rsidRPr="008F2A68" w:rsidRDefault="00D761F7" w:rsidP="00D761F7">
      <w:pPr>
        <w:pStyle w:val="ListParagraph"/>
        <w:numPr>
          <w:ilvl w:val="0"/>
          <w:numId w:val="85"/>
        </w:numPr>
        <w:rPr>
          <w:rFonts w:ascii="Arial" w:hAnsi="Arial" w:cs="Arial"/>
          <w:sz w:val="24"/>
          <w:szCs w:val="24"/>
        </w:rPr>
      </w:pPr>
      <w:r w:rsidRPr="008F2A68">
        <w:rPr>
          <w:rFonts w:ascii="Arial" w:hAnsi="Arial" w:cs="Arial"/>
          <w:sz w:val="24"/>
          <w:szCs w:val="24"/>
        </w:rPr>
        <w:t>Implement quality control and assurance system</w:t>
      </w:r>
    </w:p>
    <w:p w:rsidR="00D761F7" w:rsidRPr="008F2A68" w:rsidRDefault="00D761F7" w:rsidP="00D761F7">
      <w:pPr>
        <w:pStyle w:val="ListParagraph"/>
        <w:numPr>
          <w:ilvl w:val="0"/>
          <w:numId w:val="85"/>
        </w:numPr>
        <w:rPr>
          <w:rFonts w:ascii="Arial" w:hAnsi="Arial" w:cs="Arial"/>
          <w:sz w:val="24"/>
          <w:szCs w:val="24"/>
        </w:rPr>
      </w:pPr>
      <w:r w:rsidRPr="008F2A68">
        <w:rPr>
          <w:rFonts w:ascii="Arial" w:hAnsi="Arial" w:cs="Arial"/>
          <w:sz w:val="24"/>
          <w:szCs w:val="24"/>
        </w:rPr>
        <w:t>Using time schedule</w:t>
      </w:r>
    </w:p>
    <w:p w:rsidR="00D761F7" w:rsidRPr="008F2A68" w:rsidRDefault="00D761F7" w:rsidP="00D761F7">
      <w:pPr>
        <w:pStyle w:val="ListParagraph"/>
        <w:numPr>
          <w:ilvl w:val="0"/>
          <w:numId w:val="85"/>
        </w:numPr>
        <w:rPr>
          <w:rFonts w:ascii="Arial" w:hAnsi="Arial" w:cs="Arial"/>
          <w:sz w:val="24"/>
          <w:szCs w:val="24"/>
        </w:rPr>
      </w:pPr>
      <w:r w:rsidRPr="008F2A68">
        <w:rPr>
          <w:rFonts w:ascii="Arial" w:hAnsi="Arial" w:cs="Arial"/>
          <w:sz w:val="24"/>
          <w:szCs w:val="24"/>
        </w:rPr>
        <w:t>Using cost control system</w:t>
      </w:r>
    </w:p>
    <w:p w:rsidR="00D761F7" w:rsidRPr="008F2A68" w:rsidRDefault="00D761F7" w:rsidP="00D761F7">
      <w:pPr>
        <w:pStyle w:val="ListParagraph"/>
        <w:numPr>
          <w:ilvl w:val="0"/>
          <w:numId w:val="85"/>
        </w:numPr>
        <w:rPr>
          <w:rFonts w:ascii="Arial" w:hAnsi="Arial" w:cs="Arial"/>
          <w:sz w:val="24"/>
          <w:szCs w:val="24"/>
        </w:rPr>
      </w:pPr>
      <w:r w:rsidRPr="008F2A68">
        <w:rPr>
          <w:rFonts w:ascii="Arial" w:hAnsi="Arial" w:cs="Arial"/>
          <w:sz w:val="24"/>
          <w:szCs w:val="24"/>
        </w:rPr>
        <w:t>Implementing a safety program</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Site staff</w:t>
      </w:r>
    </w:p>
    <w:p w:rsidR="00D761F7" w:rsidRPr="008F2A68" w:rsidRDefault="00D761F7" w:rsidP="00D761F7">
      <w:pPr>
        <w:pStyle w:val="ListParagraph"/>
        <w:numPr>
          <w:ilvl w:val="0"/>
          <w:numId w:val="86"/>
        </w:numPr>
        <w:rPr>
          <w:rFonts w:ascii="Arial" w:hAnsi="Arial" w:cs="Arial"/>
          <w:sz w:val="24"/>
          <w:szCs w:val="24"/>
        </w:rPr>
      </w:pPr>
      <w:r w:rsidRPr="008F2A68">
        <w:rPr>
          <w:rFonts w:ascii="Arial" w:hAnsi="Arial" w:cs="Arial"/>
          <w:sz w:val="24"/>
          <w:szCs w:val="24"/>
        </w:rPr>
        <w:t>Cooperation between Supervision and Contractor’s staff</w:t>
      </w:r>
    </w:p>
    <w:p w:rsidR="00D761F7" w:rsidRPr="008F2A68" w:rsidRDefault="00D761F7" w:rsidP="00D761F7">
      <w:pPr>
        <w:pStyle w:val="ListParagraph"/>
        <w:numPr>
          <w:ilvl w:val="0"/>
          <w:numId w:val="86"/>
        </w:numPr>
        <w:rPr>
          <w:rFonts w:ascii="Arial" w:hAnsi="Arial" w:cs="Arial"/>
          <w:sz w:val="24"/>
          <w:szCs w:val="24"/>
        </w:rPr>
      </w:pPr>
      <w:r w:rsidRPr="008F2A68">
        <w:rPr>
          <w:rFonts w:ascii="Arial" w:hAnsi="Arial" w:cs="Arial"/>
          <w:sz w:val="24"/>
          <w:szCs w:val="24"/>
        </w:rPr>
        <w:t>Understanding of contract administration by Supervision</w:t>
      </w:r>
    </w:p>
    <w:p w:rsidR="00D761F7" w:rsidRPr="008F2A68" w:rsidRDefault="00D761F7" w:rsidP="00D761F7">
      <w:pPr>
        <w:pStyle w:val="ListParagraph"/>
        <w:numPr>
          <w:ilvl w:val="0"/>
          <w:numId w:val="86"/>
        </w:numPr>
        <w:rPr>
          <w:rFonts w:ascii="Arial" w:hAnsi="Arial" w:cs="Arial"/>
          <w:sz w:val="24"/>
          <w:szCs w:val="24"/>
        </w:rPr>
      </w:pPr>
      <w:r w:rsidRPr="008F2A68">
        <w:rPr>
          <w:rFonts w:ascii="Arial" w:hAnsi="Arial" w:cs="Arial"/>
          <w:sz w:val="24"/>
          <w:szCs w:val="24"/>
        </w:rPr>
        <w:t>Skill and experience of Supervision staff</w:t>
      </w:r>
    </w:p>
    <w:p w:rsidR="00D761F7" w:rsidRPr="008F2A68" w:rsidRDefault="00D761F7" w:rsidP="00D761F7">
      <w:pPr>
        <w:pStyle w:val="ListParagraph"/>
        <w:numPr>
          <w:ilvl w:val="0"/>
          <w:numId w:val="86"/>
        </w:numPr>
        <w:rPr>
          <w:rFonts w:ascii="Arial" w:hAnsi="Arial" w:cs="Arial"/>
          <w:sz w:val="24"/>
          <w:szCs w:val="24"/>
        </w:rPr>
      </w:pPr>
      <w:r w:rsidRPr="008F2A68">
        <w:rPr>
          <w:rFonts w:ascii="Arial" w:hAnsi="Arial" w:cs="Arial"/>
          <w:sz w:val="24"/>
          <w:szCs w:val="24"/>
        </w:rPr>
        <w:lastRenderedPageBreak/>
        <w:t>Skill and experience of Contractor’s staff</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Execution</w:t>
      </w:r>
    </w:p>
    <w:p w:rsidR="00D761F7" w:rsidRPr="008F2A68" w:rsidRDefault="00D761F7" w:rsidP="00D761F7">
      <w:pPr>
        <w:pStyle w:val="ListParagraph"/>
        <w:numPr>
          <w:ilvl w:val="0"/>
          <w:numId w:val="87"/>
        </w:numPr>
        <w:rPr>
          <w:rFonts w:ascii="Arial" w:hAnsi="Arial" w:cs="Arial"/>
          <w:sz w:val="24"/>
          <w:szCs w:val="24"/>
        </w:rPr>
      </w:pPr>
      <w:r w:rsidRPr="008F2A68">
        <w:rPr>
          <w:rFonts w:ascii="Arial" w:hAnsi="Arial" w:cs="Arial"/>
          <w:sz w:val="24"/>
          <w:szCs w:val="24"/>
        </w:rPr>
        <w:t>Using integrated project execution system</w:t>
      </w:r>
    </w:p>
    <w:p w:rsidR="00D761F7" w:rsidRPr="008F2A68" w:rsidRDefault="00D761F7" w:rsidP="00D761F7">
      <w:pPr>
        <w:pStyle w:val="ListParagraph"/>
        <w:numPr>
          <w:ilvl w:val="0"/>
          <w:numId w:val="87"/>
        </w:numPr>
        <w:rPr>
          <w:rFonts w:ascii="Arial" w:hAnsi="Arial" w:cs="Arial"/>
          <w:sz w:val="24"/>
          <w:szCs w:val="24"/>
        </w:rPr>
      </w:pPr>
      <w:r w:rsidRPr="008F2A68">
        <w:rPr>
          <w:rFonts w:ascii="Arial" w:hAnsi="Arial" w:cs="Arial"/>
          <w:sz w:val="24"/>
          <w:szCs w:val="24"/>
        </w:rPr>
        <w:t>Testing for final products only</w:t>
      </w:r>
    </w:p>
    <w:p w:rsidR="00D761F7" w:rsidRPr="008F2A68" w:rsidRDefault="00D761F7" w:rsidP="00D761F7">
      <w:pPr>
        <w:pStyle w:val="ListParagraph"/>
        <w:numPr>
          <w:ilvl w:val="0"/>
          <w:numId w:val="87"/>
        </w:numPr>
        <w:rPr>
          <w:rFonts w:ascii="Arial" w:hAnsi="Arial" w:cs="Arial"/>
          <w:sz w:val="24"/>
          <w:szCs w:val="24"/>
        </w:rPr>
      </w:pPr>
      <w:r w:rsidRPr="008F2A68">
        <w:rPr>
          <w:rFonts w:ascii="Arial" w:hAnsi="Arial" w:cs="Arial"/>
          <w:sz w:val="24"/>
          <w:szCs w:val="24"/>
        </w:rPr>
        <w:t>Clear procedure for accepting performed activities</w:t>
      </w:r>
    </w:p>
    <w:p w:rsidR="00D761F7" w:rsidRPr="008F2A68" w:rsidRDefault="00D761F7" w:rsidP="00D761F7">
      <w:pPr>
        <w:pStyle w:val="ListParagraph"/>
        <w:numPr>
          <w:ilvl w:val="0"/>
          <w:numId w:val="87"/>
        </w:numPr>
        <w:rPr>
          <w:rFonts w:ascii="Arial" w:hAnsi="Arial" w:cs="Arial"/>
          <w:sz w:val="24"/>
          <w:szCs w:val="24"/>
        </w:rPr>
      </w:pPr>
      <w:r w:rsidRPr="008F2A68">
        <w:rPr>
          <w:rFonts w:ascii="Arial" w:hAnsi="Arial" w:cs="Arial"/>
          <w:sz w:val="24"/>
          <w:szCs w:val="24"/>
        </w:rPr>
        <w:t>Preparing and using shop drawings</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Financial Issues</w:t>
      </w:r>
    </w:p>
    <w:p w:rsidR="00D761F7" w:rsidRPr="008F2A68" w:rsidRDefault="00D761F7" w:rsidP="00D761F7">
      <w:pPr>
        <w:pStyle w:val="ListParagraph"/>
        <w:numPr>
          <w:ilvl w:val="0"/>
          <w:numId w:val="88"/>
        </w:numPr>
        <w:rPr>
          <w:rFonts w:ascii="Arial" w:hAnsi="Arial" w:cs="Arial"/>
          <w:sz w:val="24"/>
          <w:szCs w:val="24"/>
        </w:rPr>
      </w:pPr>
      <w:r w:rsidRPr="008F2A68">
        <w:rPr>
          <w:rFonts w:ascii="Arial" w:hAnsi="Arial" w:cs="Arial"/>
          <w:sz w:val="24"/>
          <w:szCs w:val="24"/>
        </w:rPr>
        <w:t>Amount of contractor’s cash flow</w:t>
      </w:r>
    </w:p>
    <w:p w:rsidR="00D761F7" w:rsidRPr="008F2A68" w:rsidRDefault="00D761F7" w:rsidP="00D761F7">
      <w:pPr>
        <w:pStyle w:val="ListParagraph"/>
        <w:numPr>
          <w:ilvl w:val="0"/>
          <w:numId w:val="88"/>
        </w:numPr>
        <w:rPr>
          <w:rFonts w:ascii="Arial" w:hAnsi="Arial" w:cs="Arial"/>
          <w:sz w:val="24"/>
          <w:szCs w:val="24"/>
        </w:rPr>
      </w:pPr>
      <w:r w:rsidRPr="008F2A68">
        <w:rPr>
          <w:rFonts w:ascii="Arial" w:hAnsi="Arial" w:cs="Arial"/>
          <w:sz w:val="24"/>
          <w:szCs w:val="24"/>
        </w:rPr>
        <w:t>Non-delay of interim payments</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Owner</w:t>
      </w:r>
    </w:p>
    <w:p w:rsidR="00D761F7" w:rsidRPr="008F2A68" w:rsidRDefault="00D761F7" w:rsidP="00D761F7">
      <w:pPr>
        <w:pStyle w:val="ListParagraph"/>
        <w:numPr>
          <w:ilvl w:val="0"/>
          <w:numId w:val="89"/>
        </w:numPr>
        <w:rPr>
          <w:rFonts w:ascii="Arial" w:hAnsi="Arial" w:cs="Arial"/>
          <w:sz w:val="24"/>
          <w:szCs w:val="24"/>
        </w:rPr>
      </w:pPr>
      <w:r w:rsidRPr="008F2A68">
        <w:rPr>
          <w:rFonts w:ascii="Arial" w:hAnsi="Arial" w:cs="Arial"/>
          <w:sz w:val="24"/>
          <w:szCs w:val="24"/>
        </w:rPr>
        <w:t>Nature of Owner’s organization ( Public or Private)</w:t>
      </w:r>
    </w:p>
    <w:p w:rsidR="00D761F7" w:rsidRPr="008F2A68" w:rsidRDefault="00D761F7" w:rsidP="00D761F7">
      <w:pPr>
        <w:pStyle w:val="ListParagraph"/>
        <w:numPr>
          <w:ilvl w:val="0"/>
          <w:numId w:val="89"/>
        </w:numPr>
        <w:rPr>
          <w:rFonts w:ascii="Arial" w:hAnsi="Arial" w:cs="Arial"/>
          <w:sz w:val="24"/>
          <w:szCs w:val="24"/>
        </w:rPr>
      </w:pPr>
      <w:r w:rsidRPr="008F2A68">
        <w:rPr>
          <w:rFonts w:ascii="Arial" w:hAnsi="Arial" w:cs="Arial"/>
          <w:sz w:val="24"/>
          <w:szCs w:val="24"/>
        </w:rPr>
        <w:t>Owner’s quick response (no delays in making decisions)</w:t>
      </w:r>
    </w:p>
    <w:p w:rsidR="00D761F7" w:rsidRPr="008F2A68" w:rsidRDefault="00D761F7" w:rsidP="00D761F7">
      <w:pPr>
        <w:pStyle w:val="ListParagraph"/>
        <w:numPr>
          <w:ilvl w:val="0"/>
          <w:numId w:val="89"/>
        </w:numPr>
        <w:rPr>
          <w:rFonts w:ascii="Arial" w:hAnsi="Arial" w:cs="Arial"/>
          <w:sz w:val="24"/>
          <w:szCs w:val="24"/>
        </w:rPr>
      </w:pPr>
      <w:r w:rsidRPr="008F2A68">
        <w:rPr>
          <w:rFonts w:ascii="Arial" w:hAnsi="Arial" w:cs="Arial"/>
          <w:sz w:val="24"/>
          <w:szCs w:val="24"/>
        </w:rPr>
        <w:t>Owner’s contribution to design</w:t>
      </w:r>
    </w:p>
    <w:p w:rsidR="00D761F7" w:rsidRPr="008F2A68" w:rsidRDefault="00D761F7" w:rsidP="00D761F7">
      <w:pPr>
        <w:pStyle w:val="ListParagraph"/>
        <w:numPr>
          <w:ilvl w:val="0"/>
          <w:numId w:val="89"/>
        </w:numPr>
        <w:rPr>
          <w:rFonts w:ascii="Arial" w:hAnsi="Arial" w:cs="Arial"/>
          <w:sz w:val="24"/>
          <w:szCs w:val="24"/>
        </w:rPr>
      </w:pPr>
      <w:r w:rsidRPr="008F2A68">
        <w:rPr>
          <w:rFonts w:ascii="Arial" w:hAnsi="Arial" w:cs="Arial"/>
          <w:sz w:val="24"/>
          <w:szCs w:val="24"/>
        </w:rPr>
        <w:t>Owner’s emphasis on quality</w:t>
      </w:r>
    </w:p>
    <w:p w:rsidR="00D761F7" w:rsidRPr="008F2A68" w:rsidRDefault="00D761F7" w:rsidP="00D761F7">
      <w:pPr>
        <w:pStyle w:val="ListParagraph"/>
        <w:rPr>
          <w:rFonts w:ascii="Arial" w:hAnsi="Arial" w:cs="Arial"/>
          <w:sz w:val="24"/>
          <w:szCs w:val="24"/>
        </w:rPr>
      </w:pPr>
    </w:p>
    <w:p w:rsidR="00D761F7" w:rsidRPr="008F2A68" w:rsidRDefault="00D761F7" w:rsidP="00D761F7">
      <w:pPr>
        <w:pStyle w:val="ListParagraph"/>
        <w:numPr>
          <w:ilvl w:val="0"/>
          <w:numId w:val="77"/>
        </w:numPr>
        <w:rPr>
          <w:rFonts w:ascii="Arial" w:hAnsi="Arial" w:cs="Arial"/>
          <w:b/>
          <w:sz w:val="24"/>
          <w:szCs w:val="24"/>
        </w:rPr>
      </w:pPr>
      <w:r w:rsidRPr="008F2A68">
        <w:rPr>
          <w:rFonts w:ascii="Arial" w:hAnsi="Arial" w:cs="Arial"/>
          <w:b/>
          <w:sz w:val="24"/>
          <w:szCs w:val="24"/>
        </w:rPr>
        <w:t>Environment</w:t>
      </w:r>
    </w:p>
    <w:p w:rsidR="00D761F7" w:rsidRPr="008F2A68" w:rsidRDefault="00D761F7" w:rsidP="00D761F7">
      <w:pPr>
        <w:pStyle w:val="ListParagraph"/>
        <w:numPr>
          <w:ilvl w:val="0"/>
          <w:numId w:val="90"/>
        </w:numPr>
        <w:rPr>
          <w:rFonts w:ascii="Arial" w:hAnsi="Arial" w:cs="Arial"/>
          <w:sz w:val="24"/>
          <w:szCs w:val="24"/>
        </w:rPr>
      </w:pPr>
      <w:r w:rsidRPr="008F2A68">
        <w:rPr>
          <w:rFonts w:ascii="Arial" w:hAnsi="Arial" w:cs="Arial"/>
          <w:sz w:val="24"/>
          <w:szCs w:val="24"/>
        </w:rPr>
        <w:t>Socio-economic environment</w:t>
      </w:r>
    </w:p>
    <w:p w:rsidR="00D761F7" w:rsidRPr="008F2A68" w:rsidRDefault="00D761F7" w:rsidP="00D761F7">
      <w:pPr>
        <w:pStyle w:val="ListParagraph"/>
        <w:numPr>
          <w:ilvl w:val="0"/>
          <w:numId w:val="90"/>
        </w:numPr>
        <w:rPr>
          <w:rFonts w:ascii="Arial" w:hAnsi="Arial" w:cs="Arial"/>
          <w:sz w:val="24"/>
          <w:szCs w:val="24"/>
        </w:rPr>
      </w:pPr>
      <w:r w:rsidRPr="008F2A68">
        <w:rPr>
          <w:rFonts w:ascii="Arial" w:hAnsi="Arial" w:cs="Arial"/>
          <w:sz w:val="24"/>
          <w:szCs w:val="24"/>
        </w:rPr>
        <w:t>Stability of Political environment</w:t>
      </w:r>
    </w:p>
    <w:p w:rsidR="00D761F7" w:rsidRPr="008F2A68" w:rsidRDefault="00D761F7" w:rsidP="00D761F7">
      <w:pPr>
        <w:pStyle w:val="ListParagraph"/>
        <w:numPr>
          <w:ilvl w:val="0"/>
          <w:numId w:val="90"/>
        </w:numPr>
        <w:rPr>
          <w:rFonts w:ascii="Arial" w:hAnsi="Arial" w:cs="Arial"/>
          <w:sz w:val="24"/>
          <w:szCs w:val="24"/>
        </w:rPr>
      </w:pPr>
      <w:r w:rsidRPr="008F2A68">
        <w:rPr>
          <w:rFonts w:ascii="Arial" w:hAnsi="Arial" w:cs="Arial"/>
          <w:sz w:val="24"/>
          <w:szCs w:val="24"/>
        </w:rPr>
        <w:t>The relations between construction industry and other industries</w:t>
      </w:r>
    </w:p>
    <w:p w:rsidR="00D761F7" w:rsidRPr="008F2A68" w:rsidRDefault="00D761F7" w:rsidP="00D761F7">
      <w:pPr>
        <w:pStyle w:val="ListParagraph"/>
        <w:rPr>
          <w:rFonts w:ascii="Arial" w:hAnsi="Arial" w:cs="Arial"/>
          <w:sz w:val="24"/>
          <w:szCs w:val="24"/>
        </w:rPr>
      </w:pPr>
    </w:p>
    <w:p w:rsidR="00D761F7" w:rsidRPr="008F2A68" w:rsidRDefault="00D761F7" w:rsidP="00D761F7">
      <w:pPr>
        <w:rPr>
          <w:rFonts w:ascii="Arial" w:hAnsi="Arial" w:cs="Arial"/>
          <w:b/>
          <w:sz w:val="24"/>
          <w:szCs w:val="24"/>
          <w:u w:val="single"/>
        </w:rPr>
      </w:pPr>
      <w:r w:rsidRPr="008F2A68">
        <w:rPr>
          <w:rFonts w:ascii="Arial" w:hAnsi="Arial" w:cs="Arial"/>
          <w:b/>
          <w:sz w:val="24"/>
          <w:szCs w:val="24"/>
          <w:u w:val="single"/>
        </w:rPr>
        <w:t>Computer Aided Project Management Techniques:</w:t>
      </w:r>
    </w:p>
    <w:p w:rsidR="00D761F7" w:rsidRPr="008F2A68" w:rsidRDefault="00D761F7" w:rsidP="00D761F7">
      <w:pPr>
        <w:pStyle w:val="ListParagraph"/>
        <w:numPr>
          <w:ilvl w:val="0"/>
          <w:numId w:val="75"/>
        </w:numPr>
        <w:rPr>
          <w:rFonts w:ascii="Arial" w:hAnsi="Arial" w:cs="Arial"/>
          <w:sz w:val="24"/>
          <w:szCs w:val="24"/>
        </w:rPr>
      </w:pPr>
      <w:r w:rsidRPr="008F2A68">
        <w:rPr>
          <w:rFonts w:ascii="Arial" w:hAnsi="Arial" w:cs="Arial"/>
          <w:sz w:val="24"/>
          <w:szCs w:val="24"/>
        </w:rPr>
        <w:t>The benefits of computer PMISs over manual systems are speed, capacity, efficiency, economy, accuracy, and ability to handle complexity.</w:t>
      </w:r>
    </w:p>
    <w:p w:rsidR="00D761F7" w:rsidRPr="008F2A68" w:rsidRDefault="00D761F7" w:rsidP="00D761F7">
      <w:pPr>
        <w:pStyle w:val="ListParagraph"/>
        <w:numPr>
          <w:ilvl w:val="0"/>
          <w:numId w:val="75"/>
        </w:numPr>
        <w:rPr>
          <w:rFonts w:ascii="Arial" w:hAnsi="Arial" w:cs="Arial"/>
          <w:sz w:val="24"/>
          <w:szCs w:val="24"/>
        </w:rPr>
      </w:pPr>
      <w:r w:rsidRPr="008F2A68">
        <w:rPr>
          <w:rFonts w:ascii="Arial" w:hAnsi="Arial" w:cs="Arial"/>
          <w:sz w:val="24"/>
          <w:szCs w:val="24"/>
        </w:rPr>
        <w:t>The major benefit is speed. Once data have been collected and entered, practically any manipulation can be done more rapidly by computers.</w:t>
      </w:r>
    </w:p>
    <w:p w:rsidR="00D761F7" w:rsidRPr="008F2A68" w:rsidRDefault="00D761F7" w:rsidP="00D761F7">
      <w:pPr>
        <w:pStyle w:val="ListParagraph"/>
        <w:numPr>
          <w:ilvl w:val="0"/>
          <w:numId w:val="75"/>
        </w:numPr>
        <w:rPr>
          <w:rFonts w:ascii="Arial" w:hAnsi="Arial" w:cs="Arial"/>
          <w:sz w:val="24"/>
          <w:szCs w:val="24"/>
        </w:rPr>
      </w:pPr>
      <w:r w:rsidRPr="008F2A68">
        <w:rPr>
          <w:rFonts w:ascii="Arial" w:hAnsi="Arial" w:cs="Arial"/>
          <w:sz w:val="24"/>
          <w:szCs w:val="24"/>
        </w:rPr>
        <w:t>To create or revise printed plans, schedules, and budgets takes days or weeks with a manual system, but seconds or minutes with computers.</w:t>
      </w:r>
    </w:p>
    <w:p w:rsidR="00D761F7" w:rsidRPr="008F2A68" w:rsidRDefault="00D761F7" w:rsidP="00D761F7">
      <w:pPr>
        <w:pStyle w:val="ListParagraph"/>
        <w:numPr>
          <w:ilvl w:val="0"/>
          <w:numId w:val="75"/>
        </w:numPr>
        <w:rPr>
          <w:rFonts w:ascii="Arial" w:hAnsi="Arial" w:cs="Arial"/>
          <w:sz w:val="24"/>
          <w:szCs w:val="24"/>
        </w:rPr>
      </w:pPr>
      <w:r w:rsidRPr="008F2A68">
        <w:rPr>
          <w:rFonts w:ascii="Arial" w:hAnsi="Arial" w:cs="Arial"/>
          <w:sz w:val="24"/>
          <w:szCs w:val="24"/>
        </w:rPr>
        <w:t>This is especially true of Internet and intranet project management systems.</w:t>
      </w:r>
    </w:p>
    <w:p w:rsidR="00D761F7" w:rsidRPr="008F2A68" w:rsidRDefault="00D761F7" w:rsidP="00D761F7">
      <w:pPr>
        <w:pStyle w:val="ListParagraph"/>
        <w:numPr>
          <w:ilvl w:val="0"/>
          <w:numId w:val="75"/>
        </w:numPr>
        <w:rPr>
          <w:rFonts w:ascii="Arial" w:hAnsi="Arial" w:cs="Arial"/>
          <w:sz w:val="24"/>
          <w:szCs w:val="24"/>
        </w:rPr>
      </w:pPr>
      <w:r w:rsidRPr="008F2A68">
        <w:rPr>
          <w:rFonts w:ascii="Arial" w:hAnsi="Arial" w:cs="Arial"/>
          <w:sz w:val="24"/>
          <w:szCs w:val="24"/>
        </w:rPr>
        <w:t>Computer-based PMISs store large amounts of information that is easily accessed, prioritized, and summarized.</w:t>
      </w:r>
    </w:p>
    <w:p w:rsidR="00D761F7" w:rsidRPr="008F2A68" w:rsidRDefault="00D761F7" w:rsidP="00D761F7">
      <w:pPr>
        <w:pStyle w:val="ListParagraph"/>
        <w:numPr>
          <w:ilvl w:val="0"/>
          <w:numId w:val="75"/>
        </w:numPr>
        <w:autoSpaceDE w:val="0"/>
        <w:autoSpaceDN w:val="0"/>
        <w:adjustRightInd w:val="0"/>
        <w:spacing w:after="0" w:line="240" w:lineRule="auto"/>
        <w:rPr>
          <w:rFonts w:ascii="Arial" w:hAnsi="Arial" w:cs="Arial"/>
          <w:color w:val="000000"/>
          <w:sz w:val="24"/>
          <w:szCs w:val="24"/>
        </w:rPr>
      </w:pPr>
      <w:r w:rsidRPr="008F2A68">
        <w:rPr>
          <w:rFonts w:ascii="Arial" w:hAnsi="Arial" w:cs="Arial"/>
          <w:color w:val="000000"/>
          <w:sz w:val="24"/>
          <w:szCs w:val="24"/>
        </w:rPr>
        <w:t>Manual systems for large projects are tedious to maintain, difficult to access, and provoke people to try to work around them or avoid them. They require the efforts of numerous support personnel to maintain and use their outputs for analysis.</w:t>
      </w:r>
    </w:p>
    <w:p w:rsidR="00D761F7" w:rsidRPr="008F2A68" w:rsidRDefault="00D761F7" w:rsidP="00D761F7">
      <w:pPr>
        <w:pStyle w:val="ListParagraph"/>
        <w:numPr>
          <w:ilvl w:val="0"/>
          <w:numId w:val="75"/>
        </w:numPr>
        <w:autoSpaceDE w:val="0"/>
        <w:autoSpaceDN w:val="0"/>
        <w:adjustRightInd w:val="0"/>
        <w:spacing w:after="0" w:line="240" w:lineRule="auto"/>
        <w:rPr>
          <w:rFonts w:ascii="Arial" w:hAnsi="Arial" w:cs="Arial"/>
          <w:color w:val="000000"/>
          <w:sz w:val="24"/>
          <w:szCs w:val="24"/>
        </w:rPr>
      </w:pPr>
      <w:r w:rsidRPr="008F2A68">
        <w:rPr>
          <w:rFonts w:ascii="Arial" w:hAnsi="Arial" w:cs="Arial"/>
          <w:color w:val="000000"/>
          <w:sz w:val="24"/>
          <w:szCs w:val="24"/>
        </w:rPr>
        <w:t>In contrast, computer-based PMISs can perform much of this analysis, reduce the requirement for clerical personnel, and relieve managers and support personnel from having to do computations. This frees them to use analysis results for making decisions.</w:t>
      </w:r>
    </w:p>
    <w:p w:rsidR="00D761F7" w:rsidRPr="008F2A68" w:rsidRDefault="00D761F7" w:rsidP="00D761F7">
      <w:pPr>
        <w:pStyle w:val="ListParagraph"/>
        <w:numPr>
          <w:ilvl w:val="0"/>
          <w:numId w:val="75"/>
        </w:numPr>
        <w:autoSpaceDE w:val="0"/>
        <w:autoSpaceDN w:val="0"/>
        <w:adjustRightInd w:val="0"/>
        <w:spacing w:after="0" w:line="240" w:lineRule="auto"/>
        <w:rPr>
          <w:rFonts w:ascii="Arial" w:hAnsi="Arial" w:cs="Arial"/>
          <w:color w:val="000000"/>
          <w:sz w:val="24"/>
          <w:szCs w:val="24"/>
        </w:rPr>
      </w:pPr>
      <w:r w:rsidRPr="008F2A68">
        <w:rPr>
          <w:rFonts w:ascii="Arial" w:hAnsi="Arial" w:cs="Arial"/>
          <w:color w:val="000000"/>
          <w:sz w:val="24"/>
          <w:szCs w:val="24"/>
        </w:rPr>
        <w:t xml:space="preserve">The speed, capacity, and efficiency of computers afford still another benefit: </w:t>
      </w:r>
      <w:r w:rsidRPr="008F2A68">
        <w:rPr>
          <w:rFonts w:ascii="Arial" w:hAnsi="Arial" w:cs="Arial"/>
          <w:b/>
          <w:bCs/>
          <w:i/>
          <w:iCs/>
          <w:color w:val="000000"/>
          <w:sz w:val="24"/>
          <w:szCs w:val="24"/>
        </w:rPr>
        <w:t xml:space="preserve">economy. </w:t>
      </w:r>
      <w:r w:rsidRPr="008F2A68">
        <w:rPr>
          <w:rFonts w:ascii="Arial" w:hAnsi="Arial" w:cs="Arial"/>
          <w:color w:val="000000"/>
          <w:sz w:val="24"/>
          <w:szCs w:val="24"/>
        </w:rPr>
        <w:t>In most cases, computers offer a significant cost advantage over manual systems for storing and processing information.</w:t>
      </w:r>
    </w:p>
    <w:p w:rsidR="00D761F7" w:rsidRPr="00636BBB" w:rsidRDefault="00D761F7" w:rsidP="00636BBB">
      <w:pPr>
        <w:pStyle w:val="ListParagraph"/>
        <w:numPr>
          <w:ilvl w:val="0"/>
          <w:numId w:val="75"/>
        </w:numPr>
        <w:autoSpaceDE w:val="0"/>
        <w:autoSpaceDN w:val="0"/>
        <w:adjustRightInd w:val="0"/>
        <w:spacing w:after="0" w:line="240" w:lineRule="auto"/>
        <w:rPr>
          <w:rFonts w:ascii="Arial" w:hAnsi="Arial" w:cs="Arial"/>
          <w:color w:val="000000"/>
          <w:sz w:val="24"/>
          <w:szCs w:val="24"/>
        </w:rPr>
      </w:pPr>
      <w:r w:rsidRPr="008F2A68">
        <w:rPr>
          <w:rFonts w:ascii="Arial" w:hAnsi="Arial" w:cs="Arial"/>
          <w:color w:val="000000"/>
          <w:sz w:val="24"/>
          <w:szCs w:val="24"/>
        </w:rPr>
        <w:t>Assuming input data are correct, computers produce fewer computational errors and reduce the cost of correcting mistakes.</w:t>
      </w:r>
    </w:p>
    <w:sectPr w:rsidR="00D761F7" w:rsidRPr="00636BBB" w:rsidSect="00FF373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734D"/>
    <w:multiLevelType w:val="multilevel"/>
    <w:tmpl w:val="3E5815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A3B8F"/>
    <w:multiLevelType w:val="multilevel"/>
    <w:tmpl w:val="189E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F04B7B"/>
    <w:multiLevelType w:val="multilevel"/>
    <w:tmpl w:val="C14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66364"/>
    <w:multiLevelType w:val="multilevel"/>
    <w:tmpl w:val="AB7E8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4BE1943"/>
    <w:multiLevelType w:val="hybridMultilevel"/>
    <w:tmpl w:val="CB589A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99138AC"/>
    <w:multiLevelType w:val="multilevel"/>
    <w:tmpl w:val="DC1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6B5A0A"/>
    <w:multiLevelType w:val="multilevel"/>
    <w:tmpl w:val="343EB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AF87F57"/>
    <w:multiLevelType w:val="multilevel"/>
    <w:tmpl w:val="1544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C32190E"/>
    <w:multiLevelType w:val="hybridMultilevel"/>
    <w:tmpl w:val="D2BAB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0D6629A8"/>
    <w:multiLevelType w:val="multilevel"/>
    <w:tmpl w:val="B3F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F64897"/>
    <w:multiLevelType w:val="hybridMultilevel"/>
    <w:tmpl w:val="1CD0E1C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0FB66C78"/>
    <w:multiLevelType w:val="multilevel"/>
    <w:tmpl w:val="3216E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41704D"/>
    <w:multiLevelType w:val="hybridMultilevel"/>
    <w:tmpl w:val="25DE12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2C94E22"/>
    <w:multiLevelType w:val="multilevel"/>
    <w:tmpl w:val="8726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B256E1"/>
    <w:multiLevelType w:val="hybridMultilevel"/>
    <w:tmpl w:val="F07670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6F1423E"/>
    <w:multiLevelType w:val="multilevel"/>
    <w:tmpl w:val="0A52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77D59C5"/>
    <w:multiLevelType w:val="multilevel"/>
    <w:tmpl w:val="362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9F8759F"/>
    <w:multiLevelType w:val="hybridMultilevel"/>
    <w:tmpl w:val="5ABEC6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A0A1AF9"/>
    <w:multiLevelType w:val="hybridMultilevel"/>
    <w:tmpl w:val="D494A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1D37748D"/>
    <w:multiLevelType w:val="multilevel"/>
    <w:tmpl w:val="1148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D601881"/>
    <w:multiLevelType w:val="multilevel"/>
    <w:tmpl w:val="A2DE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472119"/>
    <w:multiLevelType w:val="hybridMultilevel"/>
    <w:tmpl w:val="08C4CB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FD26710"/>
    <w:multiLevelType w:val="multilevel"/>
    <w:tmpl w:val="5852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C27542"/>
    <w:multiLevelType w:val="hybridMultilevel"/>
    <w:tmpl w:val="5B261A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24B85A34"/>
    <w:multiLevelType w:val="hybridMultilevel"/>
    <w:tmpl w:val="ACAA608E"/>
    <w:lvl w:ilvl="0" w:tplc="40090001">
      <w:start w:val="1"/>
      <w:numFmt w:val="bullet"/>
      <w:lvlText w:val=""/>
      <w:lvlJc w:val="left"/>
      <w:pPr>
        <w:tabs>
          <w:tab w:val="num" w:pos="720"/>
        </w:tabs>
        <w:ind w:left="720" w:hanging="360"/>
      </w:pPr>
      <w:rPr>
        <w:rFonts w:ascii="Symbol" w:hAnsi="Symbol" w:hint="default"/>
      </w:rPr>
    </w:lvl>
    <w:lvl w:ilvl="1" w:tplc="A1549B08">
      <w:start w:val="1"/>
      <w:numFmt w:val="bullet"/>
      <w:lvlText w:val=""/>
      <w:lvlJc w:val="left"/>
      <w:pPr>
        <w:tabs>
          <w:tab w:val="num" w:pos="1440"/>
        </w:tabs>
        <w:ind w:left="1440" w:hanging="360"/>
      </w:pPr>
      <w:rPr>
        <w:rFonts w:ascii="Wingdings" w:hAnsi="Wingdings" w:hint="default"/>
      </w:rPr>
    </w:lvl>
    <w:lvl w:ilvl="2" w:tplc="ED52FDDE" w:tentative="1">
      <w:start w:val="1"/>
      <w:numFmt w:val="bullet"/>
      <w:lvlText w:val=""/>
      <w:lvlJc w:val="left"/>
      <w:pPr>
        <w:tabs>
          <w:tab w:val="num" w:pos="2160"/>
        </w:tabs>
        <w:ind w:left="2160" w:hanging="360"/>
      </w:pPr>
      <w:rPr>
        <w:rFonts w:ascii="Wingdings" w:hAnsi="Wingdings" w:hint="default"/>
      </w:rPr>
    </w:lvl>
    <w:lvl w:ilvl="3" w:tplc="C5804FB8" w:tentative="1">
      <w:start w:val="1"/>
      <w:numFmt w:val="bullet"/>
      <w:lvlText w:val=""/>
      <w:lvlJc w:val="left"/>
      <w:pPr>
        <w:tabs>
          <w:tab w:val="num" w:pos="2880"/>
        </w:tabs>
        <w:ind w:left="2880" w:hanging="360"/>
      </w:pPr>
      <w:rPr>
        <w:rFonts w:ascii="Wingdings" w:hAnsi="Wingdings" w:hint="default"/>
      </w:rPr>
    </w:lvl>
    <w:lvl w:ilvl="4" w:tplc="B04CEFAC" w:tentative="1">
      <w:start w:val="1"/>
      <w:numFmt w:val="bullet"/>
      <w:lvlText w:val=""/>
      <w:lvlJc w:val="left"/>
      <w:pPr>
        <w:tabs>
          <w:tab w:val="num" w:pos="3600"/>
        </w:tabs>
        <w:ind w:left="3600" w:hanging="360"/>
      </w:pPr>
      <w:rPr>
        <w:rFonts w:ascii="Wingdings" w:hAnsi="Wingdings" w:hint="default"/>
      </w:rPr>
    </w:lvl>
    <w:lvl w:ilvl="5" w:tplc="3348A658" w:tentative="1">
      <w:start w:val="1"/>
      <w:numFmt w:val="bullet"/>
      <w:lvlText w:val=""/>
      <w:lvlJc w:val="left"/>
      <w:pPr>
        <w:tabs>
          <w:tab w:val="num" w:pos="4320"/>
        </w:tabs>
        <w:ind w:left="4320" w:hanging="360"/>
      </w:pPr>
      <w:rPr>
        <w:rFonts w:ascii="Wingdings" w:hAnsi="Wingdings" w:hint="default"/>
      </w:rPr>
    </w:lvl>
    <w:lvl w:ilvl="6" w:tplc="0972B390" w:tentative="1">
      <w:start w:val="1"/>
      <w:numFmt w:val="bullet"/>
      <w:lvlText w:val=""/>
      <w:lvlJc w:val="left"/>
      <w:pPr>
        <w:tabs>
          <w:tab w:val="num" w:pos="5040"/>
        </w:tabs>
        <w:ind w:left="5040" w:hanging="360"/>
      </w:pPr>
      <w:rPr>
        <w:rFonts w:ascii="Wingdings" w:hAnsi="Wingdings" w:hint="default"/>
      </w:rPr>
    </w:lvl>
    <w:lvl w:ilvl="7" w:tplc="330A7E12" w:tentative="1">
      <w:start w:val="1"/>
      <w:numFmt w:val="bullet"/>
      <w:lvlText w:val=""/>
      <w:lvlJc w:val="left"/>
      <w:pPr>
        <w:tabs>
          <w:tab w:val="num" w:pos="5760"/>
        </w:tabs>
        <w:ind w:left="5760" w:hanging="360"/>
      </w:pPr>
      <w:rPr>
        <w:rFonts w:ascii="Wingdings" w:hAnsi="Wingdings" w:hint="default"/>
      </w:rPr>
    </w:lvl>
    <w:lvl w:ilvl="8" w:tplc="F9DC101A" w:tentative="1">
      <w:start w:val="1"/>
      <w:numFmt w:val="bullet"/>
      <w:lvlText w:val=""/>
      <w:lvlJc w:val="left"/>
      <w:pPr>
        <w:tabs>
          <w:tab w:val="num" w:pos="6480"/>
        </w:tabs>
        <w:ind w:left="6480" w:hanging="360"/>
      </w:pPr>
      <w:rPr>
        <w:rFonts w:ascii="Wingdings" w:hAnsi="Wingdings" w:hint="default"/>
      </w:rPr>
    </w:lvl>
  </w:abstractNum>
  <w:abstractNum w:abstractNumId="25">
    <w:nsid w:val="24E93833"/>
    <w:multiLevelType w:val="multilevel"/>
    <w:tmpl w:val="71AE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50A2F5A"/>
    <w:multiLevelType w:val="hybridMultilevel"/>
    <w:tmpl w:val="B46889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5BC5027"/>
    <w:multiLevelType w:val="multilevel"/>
    <w:tmpl w:val="76F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26A67480"/>
    <w:multiLevelType w:val="hybridMultilevel"/>
    <w:tmpl w:val="3C667F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27D679BC"/>
    <w:multiLevelType w:val="multilevel"/>
    <w:tmpl w:val="05E2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28981825"/>
    <w:multiLevelType w:val="multilevel"/>
    <w:tmpl w:val="E1786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2A802852"/>
    <w:multiLevelType w:val="multilevel"/>
    <w:tmpl w:val="343EB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AE13839"/>
    <w:multiLevelType w:val="multilevel"/>
    <w:tmpl w:val="2E664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4A6868"/>
    <w:multiLevelType w:val="multilevel"/>
    <w:tmpl w:val="47726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B8C5073"/>
    <w:multiLevelType w:val="multilevel"/>
    <w:tmpl w:val="17C41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C3476BE"/>
    <w:multiLevelType w:val="multilevel"/>
    <w:tmpl w:val="4100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C782516"/>
    <w:multiLevelType w:val="multilevel"/>
    <w:tmpl w:val="109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DD74996"/>
    <w:multiLevelType w:val="hybridMultilevel"/>
    <w:tmpl w:val="760AD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31750B21"/>
    <w:multiLevelType w:val="hybridMultilevel"/>
    <w:tmpl w:val="46D60B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3230081F"/>
    <w:multiLevelType w:val="hybridMultilevel"/>
    <w:tmpl w:val="5EBCE0D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352332F8"/>
    <w:multiLevelType w:val="multilevel"/>
    <w:tmpl w:val="187E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6121242"/>
    <w:multiLevelType w:val="hybridMultilevel"/>
    <w:tmpl w:val="C49C45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366D3C3A"/>
    <w:multiLevelType w:val="hybridMultilevel"/>
    <w:tmpl w:val="60DAF95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36994F05"/>
    <w:multiLevelType w:val="hybridMultilevel"/>
    <w:tmpl w:val="5A666BA8"/>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6FC331C"/>
    <w:multiLevelType w:val="hybridMultilevel"/>
    <w:tmpl w:val="F400323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37905331"/>
    <w:multiLevelType w:val="hybridMultilevel"/>
    <w:tmpl w:val="9C46B2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392803AC"/>
    <w:multiLevelType w:val="hybridMultilevel"/>
    <w:tmpl w:val="04BA969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3B2C4C01"/>
    <w:multiLevelType w:val="multilevel"/>
    <w:tmpl w:val="3D183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BA02A27"/>
    <w:multiLevelType w:val="multilevel"/>
    <w:tmpl w:val="90463D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C9B382D"/>
    <w:multiLevelType w:val="hybridMultilevel"/>
    <w:tmpl w:val="88F8FF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nsid w:val="4226703C"/>
    <w:multiLevelType w:val="multilevel"/>
    <w:tmpl w:val="E1CAC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42AD1BE4"/>
    <w:multiLevelType w:val="hybridMultilevel"/>
    <w:tmpl w:val="5EFECD9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42FA2342"/>
    <w:multiLevelType w:val="hybridMultilevel"/>
    <w:tmpl w:val="C87609A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nsid w:val="433C2339"/>
    <w:multiLevelType w:val="multilevel"/>
    <w:tmpl w:val="B3F4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36B13F3"/>
    <w:multiLevelType w:val="hybridMultilevel"/>
    <w:tmpl w:val="09EE3C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nsid w:val="43956C52"/>
    <w:multiLevelType w:val="multilevel"/>
    <w:tmpl w:val="DC1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710069D"/>
    <w:multiLevelType w:val="multilevel"/>
    <w:tmpl w:val="AB7E8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71F3C76"/>
    <w:multiLevelType w:val="hybridMultilevel"/>
    <w:tmpl w:val="9BF0B5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47B9441B"/>
    <w:multiLevelType w:val="multilevel"/>
    <w:tmpl w:val="FC5E6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48E5407C"/>
    <w:multiLevelType w:val="multilevel"/>
    <w:tmpl w:val="DC1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49EB750A"/>
    <w:multiLevelType w:val="multilevel"/>
    <w:tmpl w:val="9A925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A707E3B"/>
    <w:multiLevelType w:val="multilevel"/>
    <w:tmpl w:val="362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4B177315"/>
    <w:multiLevelType w:val="multilevel"/>
    <w:tmpl w:val="7E422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C730CE2"/>
    <w:multiLevelType w:val="multilevel"/>
    <w:tmpl w:val="B998A5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4C75700D"/>
    <w:multiLevelType w:val="hybridMultilevel"/>
    <w:tmpl w:val="C9DA4F5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4F08277F"/>
    <w:multiLevelType w:val="multilevel"/>
    <w:tmpl w:val="DE6C8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FBB0B6E"/>
    <w:multiLevelType w:val="hybridMultilevel"/>
    <w:tmpl w:val="9B1624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50841753"/>
    <w:multiLevelType w:val="hybridMultilevel"/>
    <w:tmpl w:val="FEDE4A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50911612"/>
    <w:multiLevelType w:val="multilevel"/>
    <w:tmpl w:val="C4E4D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0C13734"/>
    <w:multiLevelType w:val="multilevel"/>
    <w:tmpl w:val="F5DA48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526D6EA9"/>
    <w:multiLevelType w:val="hybridMultilevel"/>
    <w:tmpl w:val="3A8460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52FF3B90"/>
    <w:multiLevelType w:val="multilevel"/>
    <w:tmpl w:val="6558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552E0322"/>
    <w:multiLevelType w:val="multilevel"/>
    <w:tmpl w:val="DC1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6071C3E"/>
    <w:multiLevelType w:val="hybridMultilevel"/>
    <w:tmpl w:val="6EA8C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nsid w:val="56320497"/>
    <w:multiLevelType w:val="hybridMultilevel"/>
    <w:tmpl w:val="779C2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nsid w:val="577F5E7C"/>
    <w:multiLevelType w:val="hybridMultilevel"/>
    <w:tmpl w:val="24E001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nsid w:val="59F25B66"/>
    <w:multiLevelType w:val="multilevel"/>
    <w:tmpl w:val="3D1839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AA35904"/>
    <w:multiLevelType w:val="hybridMultilevel"/>
    <w:tmpl w:val="864A3CE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nsid w:val="5BED4CDC"/>
    <w:multiLevelType w:val="multilevel"/>
    <w:tmpl w:val="AB7E84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D5E3798"/>
    <w:multiLevelType w:val="multilevel"/>
    <w:tmpl w:val="DE54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5E967DD9"/>
    <w:multiLevelType w:val="hybridMultilevel"/>
    <w:tmpl w:val="A73E61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nsid w:val="61802464"/>
    <w:multiLevelType w:val="hybridMultilevel"/>
    <w:tmpl w:val="80C218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622444A2"/>
    <w:multiLevelType w:val="multilevel"/>
    <w:tmpl w:val="79CC04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2D14AF0"/>
    <w:multiLevelType w:val="multilevel"/>
    <w:tmpl w:val="1BE8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4FF5909"/>
    <w:multiLevelType w:val="multilevel"/>
    <w:tmpl w:val="0736F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699B2512"/>
    <w:multiLevelType w:val="hybridMultilevel"/>
    <w:tmpl w:val="AB72A71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nsid w:val="6CC21794"/>
    <w:multiLevelType w:val="hybridMultilevel"/>
    <w:tmpl w:val="5F5E0E30"/>
    <w:lvl w:ilvl="0" w:tplc="40090001">
      <w:start w:val="1"/>
      <w:numFmt w:val="bullet"/>
      <w:lvlText w:val=""/>
      <w:lvlJc w:val="left"/>
      <w:pPr>
        <w:tabs>
          <w:tab w:val="num" w:pos="720"/>
        </w:tabs>
        <w:ind w:left="720" w:hanging="360"/>
      </w:pPr>
      <w:rPr>
        <w:rFonts w:ascii="Symbol" w:hAnsi="Symbol" w:hint="default"/>
      </w:rPr>
    </w:lvl>
    <w:lvl w:ilvl="1" w:tplc="A1549B08">
      <w:start w:val="1"/>
      <w:numFmt w:val="bullet"/>
      <w:lvlText w:val=""/>
      <w:lvlJc w:val="left"/>
      <w:pPr>
        <w:tabs>
          <w:tab w:val="num" w:pos="1440"/>
        </w:tabs>
        <w:ind w:left="1440" w:hanging="360"/>
      </w:pPr>
      <w:rPr>
        <w:rFonts w:ascii="Wingdings" w:hAnsi="Wingdings" w:hint="default"/>
      </w:rPr>
    </w:lvl>
    <w:lvl w:ilvl="2" w:tplc="ED52FDDE" w:tentative="1">
      <w:start w:val="1"/>
      <w:numFmt w:val="bullet"/>
      <w:lvlText w:val=""/>
      <w:lvlJc w:val="left"/>
      <w:pPr>
        <w:tabs>
          <w:tab w:val="num" w:pos="2160"/>
        </w:tabs>
        <w:ind w:left="2160" w:hanging="360"/>
      </w:pPr>
      <w:rPr>
        <w:rFonts w:ascii="Wingdings" w:hAnsi="Wingdings" w:hint="default"/>
      </w:rPr>
    </w:lvl>
    <w:lvl w:ilvl="3" w:tplc="C5804FB8" w:tentative="1">
      <w:start w:val="1"/>
      <w:numFmt w:val="bullet"/>
      <w:lvlText w:val=""/>
      <w:lvlJc w:val="left"/>
      <w:pPr>
        <w:tabs>
          <w:tab w:val="num" w:pos="2880"/>
        </w:tabs>
        <w:ind w:left="2880" w:hanging="360"/>
      </w:pPr>
      <w:rPr>
        <w:rFonts w:ascii="Wingdings" w:hAnsi="Wingdings" w:hint="default"/>
      </w:rPr>
    </w:lvl>
    <w:lvl w:ilvl="4" w:tplc="B04CEFAC" w:tentative="1">
      <w:start w:val="1"/>
      <w:numFmt w:val="bullet"/>
      <w:lvlText w:val=""/>
      <w:lvlJc w:val="left"/>
      <w:pPr>
        <w:tabs>
          <w:tab w:val="num" w:pos="3600"/>
        </w:tabs>
        <w:ind w:left="3600" w:hanging="360"/>
      </w:pPr>
      <w:rPr>
        <w:rFonts w:ascii="Wingdings" w:hAnsi="Wingdings" w:hint="default"/>
      </w:rPr>
    </w:lvl>
    <w:lvl w:ilvl="5" w:tplc="3348A658" w:tentative="1">
      <w:start w:val="1"/>
      <w:numFmt w:val="bullet"/>
      <w:lvlText w:val=""/>
      <w:lvlJc w:val="left"/>
      <w:pPr>
        <w:tabs>
          <w:tab w:val="num" w:pos="4320"/>
        </w:tabs>
        <w:ind w:left="4320" w:hanging="360"/>
      </w:pPr>
      <w:rPr>
        <w:rFonts w:ascii="Wingdings" w:hAnsi="Wingdings" w:hint="default"/>
      </w:rPr>
    </w:lvl>
    <w:lvl w:ilvl="6" w:tplc="0972B390" w:tentative="1">
      <w:start w:val="1"/>
      <w:numFmt w:val="bullet"/>
      <w:lvlText w:val=""/>
      <w:lvlJc w:val="left"/>
      <w:pPr>
        <w:tabs>
          <w:tab w:val="num" w:pos="5040"/>
        </w:tabs>
        <w:ind w:left="5040" w:hanging="360"/>
      </w:pPr>
      <w:rPr>
        <w:rFonts w:ascii="Wingdings" w:hAnsi="Wingdings" w:hint="default"/>
      </w:rPr>
    </w:lvl>
    <w:lvl w:ilvl="7" w:tplc="330A7E12" w:tentative="1">
      <w:start w:val="1"/>
      <w:numFmt w:val="bullet"/>
      <w:lvlText w:val=""/>
      <w:lvlJc w:val="left"/>
      <w:pPr>
        <w:tabs>
          <w:tab w:val="num" w:pos="5760"/>
        </w:tabs>
        <w:ind w:left="5760" w:hanging="360"/>
      </w:pPr>
      <w:rPr>
        <w:rFonts w:ascii="Wingdings" w:hAnsi="Wingdings" w:hint="default"/>
      </w:rPr>
    </w:lvl>
    <w:lvl w:ilvl="8" w:tplc="F9DC101A" w:tentative="1">
      <w:start w:val="1"/>
      <w:numFmt w:val="bullet"/>
      <w:lvlText w:val=""/>
      <w:lvlJc w:val="left"/>
      <w:pPr>
        <w:tabs>
          <w:tab w:val="num" w:pos="6480"/>
        </w:tabs>
        <w:ind w:left="6480" w:hanging="360"/>
      </w:pPr>
      <w:rPr>
        <w:rFonts w:ascii="Wingdings" w:hAnsi="Wingdings" w:hint="default"/>
      </w:rPr>
    </w:lvl>
  </w:abstractNum>
  <w:abstractNum w:abstractNumId="87">
    <w:nsid w:val="6CCB075B"/>
    <w:multiLevelType w:val="multilevel"/>
    <w:tmpl w:val="A734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DA940C1"/>
    <w:multiLevelType w:val="hybridMultilevel"/>
    <w:tmpl w:val="C8029D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nsid w:val="6E283805"/>
    <w:multiLevelType w:val="hybridMultilevel"/>
    <w:tmpl w:val="C1486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nsid w:val="6EE516E7"/>
    <w:multiLevelType w:val="multilevel"/>
    <w:tmpl w:val="DC1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EE635D9"/>
    <w:multiLevelType w:val="hybridMultilevel"/>
    <w:tmpl w:val="EBB666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nsid w:val="70BD5C04"/>
    <w:multiLevelType w:val="multilevel"/>
    <w:tmpl w:val="91F0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0C17988"/>
    <w:multiLevelType w:val="hybridMultilevel"/>
    <w:tmpl w:val="5AC2217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nsid w:val="7193775C"/>
    <w:multiLevelType w:val="hybridMultilevel"/>
    <w:tmpl w:val="C34A5E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nsid w:val="736548EF"/>
    <w:multiLevelType w:val="multilevel"/>
    <w:tmpl w:val="9E58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47D3230"/>
    <w:multiLevelType w:val="hybridMultilevel"/>
    <w:tmpl w:val="36C47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nsid w:val="75C14B5C"/>
    <w:multiLevelType w:val="multilevel"/>
    <w:tmpl w:val="8D66E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72C36A9"/>
    <w:multiLevelType w:val="multilevel"/>
    <w:tmpl w:val="3F16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85228E4"/>
    <w:multiLevelType w:val="hybridMultilevel"/>
    <w:tmpl w:val="8EF828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nsid w:val="78A7652B"/>
    <w:multiLevelType w:val="multilevel"/>
    <w:tmpl w:val="7E422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7AFC6582"/>
    <w:multiLevelType w:val="hybridMultilevel"/>
    <w:tmpl w:val="0E48639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nsid w:val="7C826101"/>
    <w:multiLevelType w:val="hybridMultilevel"/>
    <w:tmpl w:val="6CB6E3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nsid w:val="7D574A73"/>
    <w:multiLevelType w:val="hybridMultilevel"/>
    <w:tmpl w:val="E2E87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nsid w:val="7E6779A1"/>
    <w:multiLevelType w:val="multilevel"/>
    <w:tmpl w:val="D7928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9"/>
  </w:num>
  <w:num w:numId="2">
    <w:abstractNumId w:val="67"/>
  </w:num>
  <w:num w:numId="3">
    <w:abstractNumId w:val="64"/>
  </w:num>
  <w:num w:numId="4">
    <w:abstractNumId w:val="26"/>
  </w:num>
  <w:num w:numId="5">
    <w:abstractNumId w:val="82"/>
  </w:num>
  <w:num w:numId="6">
    <w:abstractNumId w:val="93"/>
  </w:num>
  <w:num w:numId="7">
    <w:abstractNumId w:val="91"/>
  </w:num>
  <w:num w:numId="8">
    <w:abstractNumId w:val="23"/>
  </w:num>
  <w:num w:numId="9">
    <w:abstractNumId w:val="77"/>
  </w:num>
  <w:num w:numId="10">
    <w:abstractNumId w:val="85"/>
  </w:num>
  <w:num w:numId="11">
    <w:abstractNumId w:val="84"/>
  </w:num>
  <w:num w:numId="12">
    <w:abstractNumId w:val="96"/>
  </w:num>
  <w:num w:numId="13">
    <w:abstractNumId w:val="62"/>
  </w:num>
  <w:num w:numId="14">
    <w:abstractNumId w:val="100"/>
  </w:num>
  <w:num w:numId="15">
    <w:abstractNumId w:val="44"/>
  </w:num>
  <w:num w:numId="16">
    <w:abstractNumId w:val="38"/>
  </w:num>
  <w:num w:numId="17">
    <w:abstractNumId w:val="54"/>
  </w:num>
  <w:num w:numId="18">
    <w:abstractNumId w:val="46"/>
  </w:num>
  <w:num w:numId="19">
    <w:abstractNumId w:val="37"/>
  </w:num>
  <w:num w:numId="20">
    <w:abstractNumId w:val="63"/>
  </w:num>
  <w:num w:numId="21">
    <w:abstractNumId w:val="0"/>
  </w:num>
  <w:num w:numId="22">
    <w:abstractNumId w:val="76"/>
  </w:num>
  <w:num w:numId="23">
    <w:abstractNumId w:val="47"/>
  </w:num>
  <w:num w:numId="24">
    <w:abstractNumId w:val="79"/>
  </w:num>
  <w:num w:numId="25">
    <w:abstractNumId w:val="58"/>
  </w:num>
  <w:num w:numId="26">
    <w:abstractNumId w:val="60"/>
  </w:num>
  <w:num w:numId="27">
    <w:abstractNumId w:val="95"/>
  </w:num>
  <w:num w:numId="28">
    <w:abstractNumId w:val="18"/>
  </w:num>
  <w:num w:numId="29">
    <w:abstractNumId w:val="28"/>
  </w:num>
  <w:num w:numId="30">
    <w:abstractNumId w:val="57"/>
  </w:num>
  <w:num w:numId="31">
    <w:abstractNumId w:val="73"/>
  </w:num>
  <w:num w:numId="32">
    <w:abstractNumId w:val="40"/>
  </w:num>
  <w:num w:numId="33">
    <w:abstractNumId w:val="34"/>
  </w:num>
  <w:num w:numId="34">
    <w:abstractNumId w:val="5"/>
  </w:num>
  <w:num w:numId="35">
    <w:abstractNumId w:val="72"/>
  </w:num>
  <w:num w:numId="36">
    <w:abstractNumId w:val="59"/>
  </w:num>
  <w:num w:numId="37">
    <w:abstractNumId w:val="90"/>
  </w:num>
  <w:num w:numId="38">
    <w:abstractNumId w:val="55"/>
  </w:num>
  <w:num w:numId="39">
    <w:abstractNumId w:val="30"/>
  </w:num>
  <w:num w:numId="40">
    <w:abstractNumId w:val="48"/>
  </w:num>
  <w:num w:numId="41">
    <w:abstractNumId w:val="10"/>
  </w:num>
  <w:num w:numId="42">
    <w:abstractNumId w:val="27"/>
  </w:num>
  <w:num w:numId="43">
    <w:abstractNumId w:val="19"/>
  </w:num>
  <w:num w:numId="44">
    <w:abstractNumId w:val="50"/>
  </w:num>
  <w:num w:numId="45">
    <w:abstractNumId w:val="29"/>
  </w:num>
  <w:num w:numId="46">
    <w:abstractNumId w:val="68"/>
  </w:num>
  <w:num w:numId="47">
    <w:abstractNumId w:val="104"/>
  </w:num>
  <w:num w:numId="48">
    <w:abstractNumId w:val="16"/>
  </w:num>
  <w:num w:numId="49">
    <w:abstractNumId w:val="61"/>
  </w:num>
  <w:num w:numId="50">
    <w:abstractNumId w:val="52"/>
  </w:num>
  <w:num w:numId="51">
    <w:abstractNumId w:val="17"/>
  </w:num>
  <w:num w:numId="52">
    <w:abstractNumId w:val="81"/>
  </w:num>
  <w:num w:numId="53">
    <w:abstractNumId w:val="8"/>
  </w:num>
  <w:num w:numId="54">
    <w:abstractNumId w:val="69"/>
  </w:num>
  <w:num w:numId="55">
    <w:abstractNumId w:val="31"/>
  </w:num>
  <w:num w:numId="56">
    <w:abstractNumId w:val="6"/>
  </w:num>
  <w:num w:numId="57">
    <w:abstractNumId w:val="87"/>
  </w:num>
  <w:num w:numId="58">
    <w:abstractNumId w:val="92"/>
  </w:num>
  <w:num w:numId="59">
    <w:abstractNumId w:val="20"/>
  </w:num>
  <w:num w:numId="60">
    <w:abstractNumId w:val="36"/>
  </w:num>
  <w:num w:numId="61">
    <w:abstractNumId w:val="13"/>
  </w:num>
  <w:num w:numId="62">
    <w:abstractNumId w:val="35"/>
  </w:num>
  <w:num w:numId="63">
    <w:abstractNumId w:val="1"/>
  </w:num>
  <w:num w:numId="64">
    <w:abstractNumId w:val="98"/>
  </w:num>
  <w:num w:numId="65">
    <w:abstractNumId w:val="32"/>
  </w:num>
  <w:num w:numId="66">
    <w:abstractNumId w:val="33"/>
  </w:num>
  <w:num w:numId="67">
    <w:abstractNumId w:val="2"/>
  </w:num>
  <w:num w:numId="68">
    <w:abstractNumId w:val="7"/>
  </w:num>
  <w:num w:numId="69">
    <w:abstractNumId w:val="86"/>
  </w:num>
  <w:num w:numId="70">
    <w:abstractNumId w:val="12"/>
  </w:num>
  <w:num w:numId="71">
    <w:abstractNumId w:val="49"/>
  </w:num>
  <w:num w:numId="72">
    <w:abstractNumId w:val="24"/>
  </w:num>
  <w:num w:numId="73">
    <w:abstractNumId w:val="74"/>
  </w:num>
  <w:num w:numId="74">
    <w:abstractNumId w:val="103"/>
  </w:num>
  <w:num w:numId="75">
    <w:abstractNumId w:val="66"/>
  </w:num>
  <w:num w:numId="76">
    <w:abstractNumId w:val="88"/>
  </w:num>
  <w:num w:numId="77">
    <w:abstractNumId w:val="14"/>
  </w:num>
  <w:num w:numId="78">
    <w:abstractNumId w:val="75"/>
  </w:num>
  <w:num w:numId="79">
    <w:abstractNumId w:val="45"/>
  </w:num>
  <w:num w:numId="80">
    <w:abstractNumId w:val="51"/>
  </w:num>
  <w:num w:numId="81">
    <w:abstractNumId w:val="21"/>
  </w:num>
  <w:num w:numId="82">
    <w:abstractNumId w:val="43"/>
  </w:num>
  <w:num w:numId="83">
    <w:abstractNumId w:val="80"/>
  </w:num>
  <w:num w:numId="84">
    <w:abstractNumId w:val="94"/>
  </w:num>
  <w:num w:numId="85">
    <w:abstractNumId w:val="101"/>
  </w:num>
  <w:num w:numId="86">
    <w:abstractNumId w:val="39"/>
  </w:num>
  <w:num w:numId="87">
    <w:abstractNumId w:val="4"/>
  </w:num>
  <w:num w:numId="88">
    <w:abstractNumId w:val="70"/>
  </w:num>
  <w:num w:numId="89">
    <w:abstractNumId w:val="102"/>
  </w:num>
  <w:num w:numId="90">
    <w:abstractNumId w:val="42"/>
  </w:num>
  <w:num w:numId="91">
    <w:abstractNumId w:val="83"/>
  </w:num>
  <w:num w:numId="92">
    <w:abstractNumId w:val="25"/>
  </w:num>
  <w:num w:numId="93">
    <w:abstractNumId w:val="11"/>
  </w:num>
  <w:num w:numId="94">
    <w:abstractNumId w:val="97"/>
  </w:num>
  <w:num w:numId="95">
    <w:abstractNumId w:val="22"/>
  </w:num>
  <w:num w:numId="96">
    <w:abstractNumId w:val="41"/>
  </w:num>
  <w:num w:numId="97">
    <w:abstractNumId w:val="99"/>
  </w:num>
  <w:num w:numId="98">
    <w:abstractNumId w:val="71"/>
  </w:num>
  <w:num w:numId="99">
    <w:abstractNumId w:val="15"/>
  </w:num>
  <w:num w:numId="100">
    <w:abstractNumId w:val="78"/>
  </w:num>
  <w:num w:numId="101">
    <w:abstractNumId w:val="56"/>
  </w:num>
  <w:num w:numId="102">
    <w:abstractNumId w:val="3"/>
  </w:num>
  <w:num w:numId="103">
    <w:abstractNumId w:val="65"/>
  </w:num>
  <w:num w:numId="104">
    <w:abstractNumId w:val="9"/>
  </w:num>
  <w:num w:numId="105">
    <w:abstractNumId w:val="53"/>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97965"/>
    <w:rsid w:val="000535CA"/>
    <w:rsid w:val="00090148"/>
    <w:rsid w:val="00097716"/>
    <w:rsid w:val="001465B6"/>
    <w:rsid w:val="001515CB"/>
    <w:rsid w:val="0015690C"/>
    <w:rsid w:val="001638A2"/>
    <w:rsid w:val="00181098"/>
    <w:rsid w:val="001F71E7"/>
    <w:rsid w:val="00202BF3"/>
    <w:rsid w:val="00206E0F"/>
    <w:rsid w:val="002868A2"/>
    <w:rsid w:val="00287BDD"/>
    <w:rsid w:val="002C3738"/>
    <w:rsid w:val="002C3F8F"/>
    <w:rsid w:val="002D11D7"/>
    <w:rsid w:val="002F5E5D"/>
    <w:rsid w:val="003763AD"/>
    <w:rsid w:val="003B3D81"/>
    <w:rsid w:val="003C397A"/>
    <w:rsid w:val="004206E3"/>
    <w:rsid w:val="0045070C"/>
    <w:rsid w:val="004E3883"/>
    <w:rsid w:val="00556D53"/>
    <w:rsid w:val="00590AAD"/>
    <w:rsid w:val="005D72E5"/>
    <w:rsid w:val="005F048D"/>
    <w:rsid w:val="00636BBB"/>
    <w:rsid w:val="00672C13"/>
    <w:rsid w:val="006F1B9D"/>
    <w:rsid w:val="007044EB"/>
    <w:rsid w:val="007517EA"/>
    <w:rsid w:val="00751BAA"/>
    <w:rsid w:val="007B4753"/>
    <w:rsid w:val="00807AD4"/>
    <w:rsid w:val="00836C44"/>
    <w:rsid w:val="0089418A"/>
    <w:rsid w:val="008F2A68"/>
    <w:rsid w:val="008F6034"/>
    <w:rsid w:val="00A475B4"/>
    <w:rsid w:val="00A74DB3"/>
    <w:rsid w:val="00AD63B9"/>
    <w:rsid w:val="00AF1177"/>
    <w:rsid w:val="00B11CC0"/>
    <w:rsid w:val="00B337E4"/>
    <w:rsid w:val="00B44741"/>
    <w:rsid w:val="00B51147"/>
    <w:rsid w:val="00B53D3A"/>
    <w:rsid w:val="00B84CC1"/>
    <w:rsid w:val="00B95C7C"/>
    <w:rsid w:val="00B96800"/>
    <w:rsid w:val="00BF4188"/>
    <w:rsid w:val="00C14443"/>
    <w:rsid w:val="00C73F2A"/>
    <w:rsid w:val="00C7458D"/>
    <w:rsid w:val="00CD4CF1"/>
    <w:rsid w:val="00CF2893"/>
    <w:rsid w:val="00D14134"/>
    <w:rsid w:val="00D22680"/>
    <w:rsid w:val="00D5705A"/>
    <w:rsid w:val="00D761F7"/>
    <w:rsid w:val="00D85E33"/>
    <w:rsid w:val="00D90F34"/>
    <w:rsid w:val="00D9600C"/>
    <w:rsid w:val="00E516A5"/>
    <w:rsid w:val="00E83A7A"/>
    <w:rsid w:val="00E97965"/>
    <w:rsid w:val="00EE13E3"/>
    <w:rsid w:val="00EF3C44"/>
    <w:rsid w:val="00F5325C"/>
    <w:rsid w:val="00F858F3"/>
    <w:rsid w:val="00F8762B"/>
    <w:rsid w:val="00FA2944"/>
    <w:rsid w:val="00FB4262"/>
    <w:rsid w:val="00FC31D5"/>
    <w:rsid w:val="00FD153A"/>
    <w:rsid w:val="00FD2D15"/>
    <w:rsid w:val="00FD534C"/>
    <w:rsid w:val="00FF3732"/>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37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741"/>
    <w:rPr>
      <w:color w:val="0000FF"/>
      <w:u w:val="single"/>
    </w:rPr>
  </w:style>
  <w:style w:type="paragraph" w:styleId="ListParagraph">
    <w:name w:val="List Paragraph"/>
    <w:basedOn w:val="Normal"/>
    <w:uiPriority w:val="34"/>
    <w:qFormat/>
    <w:rsid w:val="00B44741"/>
    <w:pPr>
      <w:ind w:left="720"/>
      <w:contextualSpacing/>
    </w:pPr>
  </w:style>
  <w:style w:type="character" w:styleId="Strong">
    <w:name w:val="Strong"/>
    <w:basedOn w:val="DefaultParagraphFont"/>
    <w:uiPriority w:val="22"/>
    <w:qFormat/>
    <w:rsid w:val="00B44741"/>
    <w:rPr>
      <w:b/>
      <w:bCs/>
    </w:rPr>
  </w:style>
  <w:style w:type="paragraph" w:styleId="NormalWeb">
    <w:name w:val="Normal (Web)"/>
    <w:basedOn w:val="Normal"/>
    <w:uiPriority w:val="99"/>
    <w:semiHidden/>
    <w:unhideWhenUsed/>
    <w:rsid w:val="002F5E5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F85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8F3"/>
    <w:rPr>
      <w:rFonts w:ascii="Tahoma" w:hAnsi="Tahoma" w:cs="Tahoma"/>
      <w:sz w:val="16"/>
      <w:szCs w:val="16"/>
    </w:rPr>
  </w:style>
  <w:style w:type="character" w:styleId="Emphasis">
    <w:name w:val="Emphasis"/>
    <w:basedOn w:val="DefaultParagraphFont"/>
    <w:uiPriority w:val="20"/>
    <w:qFormat/>
    <w:rsid w:val="00807AD4"/>
    <w:rPr>
      <w:i/>
      <w:iCs/>
    </w:rPr>
  </w:style>
  <w:style w:type="character" w:customStyle="1" w:styleId="mwe-math-mathml-inline">
    <w:name w:val="mwe-math-mathml-inline"/>
    <w:basedOn w:val="DefaultParagraphFont"/>
    <w:rsid w:val="008F2A68"/>
  </w:style>
</w:styles>
</file>

<file path=word/webSettings.xml><?xml version="1.0" encoding="utf-8"?>
<w:webSettings xmlns:r="http://schemas.openxmlformats.org/officeDocument/2006/relationships" xmlns:w="http://schemas.openxmlformats.org/wordprocessingml/2006/main">
  <w:divs>
    <w:div w:id="1894170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126365699">
      <w:bodyDiv w:val="1"/>
      <w:marLeft w:val="0"/>
      <w:marRight w:val="0"/>
      <w:marTop w:val="0"/>
      <w:marBottom w:val="0"/>
      <w:divBdr>
        <w:top w:val="none" w:sz="0" w:space="0" w:color="auto"/>
        <w:left w:val="none" w:sz="0" w:space="0" w:color="auto"/>
        <w:bottom w:val="none" w:sz="0" w:space="0" w:color="auto"/>
        <w:right w:val="none" w:sz="0" w:space="0" w:color="auto"/>
      </w:divBdr>
    </w:div>
    <w:div w:id="128015835">
      <w:bodyDiv w:val="1"/>
      <w:marLeft w:val="0"/>
      <w:marRight w:val="0"/>
      <w:marTop w:val="0"/>
      <w:marBottom w:val="0"/>
      <w:divBdr>
        <w:top w:val="none" w:sz="0" w:space="0" w:color="auto"/>
        <w:left w:val="none" w:sz="0" w:space="0" w:color="auto"/>
        <w:bottom w:val="none" w:sz="0" w:space="0" w:color="auto"/>
        <w:right w:val="none" w:sz="0" w:space="0" w:color="auto"/>
      </w:divBdr>
    </w:div>
    <w:div w:id="131293207">
      <w:bodyDiv w:val="1"/>
      <w:marLeft w:val="0"/>
      <w:marRight w:val="0"/>
      <w:marTop w:val="0"/>
      <w:marBottom w:val="0"/>
      <w:divBdr>
        <w:top w:val="none" w:sz="0" w:space="0" w:color="auto"/>
        <w:left w:val="none" w:sz="0" w:space="0" w:color="auto"/>
        <w:bottom w:val="none" w:sz="0" w:space="0" w:color="auto"/>
        <w:right w:val="none" w:sz="0" w:space="0" w:color="auto"/>
      </w:divBdr>
    </w:div>
    <w:div w:id="188035363">
      <w:bodyDiv w:val="1"/>
      <w:marLeft w:val="0"/>
      <w:marRight w:val="0"/>
      <w:marTop w:val="0"/>
      <w:marBottom w:val="0"/>
      <w:divBdr>
        <w:top w:val="none" w:sz="0" w:space="0" w:color="auto"/>
        <w:left w:val="none" w:sz="0" w:space="0" w:color="auto"/>
        <w:bottom w:val="none" w:sz="0" w:space="0" w:color="auto"/>
        <w:right w:val="none" w:sz="0" w:space="0" w:color="auto"/>
      </w:divBdr>
    </w:div>
    <w:div w:id="204492599">
      <w:bodyDiv w:val="1"/>
      <w:marLeft w:val="0"/>
      <w:marRight w:val="0"/>
      <w:marTop w:val="0"/>
      <w:marBottom w:val="0"/>
      <w:divBdr>
        <w:top w:val="none" w:sz="0" w:space="0" w:color="auto"/>
        <w:left w:val="none" w:sz="0" w:space="0" w:color="auto"/>
        <w:bottom w:val="none" w:sz="0" w:space="0" w:color="auto"/>
        <w:right w:val="none" w:sz="0" w:space="0" w:color="auto"/>
      </w:divBdr>
    </w:div>
    <w:div w:id="204759259">
      <w:bodyDiv w:val="1"/>
      <w:marLeft w:val="0"/>
      <w:marRight w:val="0"/>
      <w:marTop w:val="0"/>
      <w:marBottom w:val="0"/>
      <w:divBdr>
        <w:top w:val="none" w:sz="0" w:space="0" w:color="auto"/>
        <w:left w:val="none" w:sz="0" w:space="0" w:color="auto"/>
        <w:bottom w:val="none" w:sz="0" w:space="0" w:color="auto"/>
        <w:right w:val="none" w:sz="0" w:space="0" w:color="auto"/>
      </w:divBdr>
      <w:divsChild>
        <w:div w:id="1046490796">
          <w:marLeft w:val="336"/>
          <w:marRight w:val="0"/>
          <w:marTop w:val="120"/>
          <w:marBottom w:val="312"/>
          <w:divBdr>
            <w:top w:val="none" w:sz="0" w:space="0" w:color="auto"/>
            <w:left w:val="none" w:sz="0" w:space="0" w:color="auto"/>
            <w:bottom w:val="none" w:sz="0" w:space="0" w:color="auto"/>
            <w:right w:val="none" w:sz="0" w:space="0" w:color="auto"/>
          </w:divBdr>
          <w:divsChild>
            <w:div w:id="1535340403">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69706355">
      <w:bodyDiv w:val="1"/>
      <w:marLeft w:val="0"/>
      <w:marRight w:val="0"/>
      <w:marTop w:val="0"/>
      <w:marBottom w:val="0"/>
      <w:divBdr>
        <w:top w:val="none" w:sz="0" w:space="0" w:color="auto"/>
        <w:left w:val="none" w:sz="0" w:space="0" w:color="auto"/>
        <w:bottom w:val="none" w:sz="0" w:space="0" w:color="auto"/>
        <w:right w:val="none" w:sz="0" w:space="0" w:color="auto"/>
      </w:divBdr>
    </w:div>
    <w:div w:id="275409233">
      <w:bodyDiv w:val="1"/>
      <w:marLeft w:val="0"/>
      <w:marRight w:val="0"/>
      <w:marTop w:val="0"/>
      <w:marBottom w:val="0"/>
      <w:divBdr>
        <w:top w:val="none" w:sz="0" w:space="0" w:color="auto"/>
        <w:left w:val="none" w:sz="0" w:space="0" w:color="auto"/>
        <w:bottom w:val="none" w:sz="0" w:space="0" w:color="auto"/>
        <w:right w:val="none" w:sz="0" w:space="0" w:color="auto"/>
      </w:divBdr>
    </w:div>
    <w:div w:id="278877078">
      <w:bodyDiv w:val="1"/>
      <w:marLeft w:val="0"/>
      <w:marRight w:val="0"/>
      <w:marTop w:val="0"/>
      <w:marBottom w:val="0"/>
      <w:divBdr>
        <w:top w:val="none" w:sz="0" w:space="0" w:color="auto"/>
        <w:left w:val="none" w:sz="0" w:space="0" w:color="auto"/>
        <w:bottom w:val="none" w:sz="0" w:space="0" w:color="auto"/>
        <w:right w:val="none" w:sz="0" w:space="0" w:color="auto"/>
      </w:divBdr>
    </w:div>
    <w:div w:id="299189975">
      <w:bodyDiv w:val="1"/>
      <w:marLeft w:val="0"/>
      <w:marRight w:val="0"/>
      <w:marTop w:val="0"/>
      <w:marBottom w:val="0"/>
      <w:divBdr>
        <w:top w:val="none" w:sz="0" w:space="0" w:color="auto"/>
        <w:left w:val="none" w:sz="0" w:space="0" w:color="auto"/>
        <w:bottom w:val="none" w:sz="0" w:space="0" w:color="auto"/>
        <w:right w:val="none" w:sz="0" w:space="0" w:color="auto"/>
      </w:divBdr>
    </w:div>
    <w:div w:id="300887382">
      <w:bodyDiv w:val="1"/>
      <w:marLeft w:val="0"/>
      <w:marRight w:val="0"/>
      <w:marTop w:val="0"/>
      <w:marBottom w:val="0"/>
      <w:divBdr>
        <w:top w:val="none" w:sz="0" w:space="0" w:color="auto"/>
        <w:left w:val="none" w:sz="0" w:space="0" w:color="auto"/>
        <w:bottom w:val="none" w:sz="0" w:space="0" w:color="auto"/>
        <w:right w:val="none" w:sz="0" w:space="0" w:color="auto"/>
      </w:divBdr>
    </w:div>
    <w:div w:id="320819101">
      <w:bodyDiv w:val="1"/>
      <w:marLeft w:val="0"/>
      <w:marRight w:val="0"/>
      <w:marTop w:val="0"/>
      <w:marBottom w:val="0"/>
      <w:divBdr>
        <w:top w:val="none" w:sz="0" w:space="0" w:color="auto"/>
        <w:left w:val="none" w:sz="0" w:space="0" w:color="auto"/>
        <w:bottom w:val="none" w:sz="0" w:space="0" w:color="auto"/>
        <w:right w:val="none" w:sz="0" w:space="0" w:color="auto"/>
      </w:divBdr>
    </w:div>
    <w:div w:id="327483588">
      <w:bodyDiv w:val="1"/>
      <w:marLeft w:val="0"/>
      <w:marRight w:val="0"/>
      <w:marTop w:val="0"/>
      <w:marBottom w:val="0"/>
      <w:divBdr>
        <w:top w:val="none" w:sz="0" w:space="0" w:color="auto"/>
        <w:left w:val="none" w:sz="0" w:space="0" w:color="auto"/>
        <w:bottom w:val="none" w:sz="0" w:space="0" w:color="auto"/>
        <w:right w:val="none" w:sz="0" w:space="0" w:color="auto"/>
      </w:divBdr>
    </w:div>
    <w:div w:id="330379585">
      <w:bodyDiv w:val="1"/>
      <w:marLeft w:val="0"/>
      <w:marRight w:val="0"/>
      <w:marTop w:val="0"/>
      <w:marBottom w:val="0"/>
      <w:divBdr>
        <w:top w:val="none" w:sz="0" w:space="0" w:color="auto"/>
        <w:left w:val="none" w:sz="0" w:space="0" w:color="auto"/>
        <w:bottom w:val="none" w:sz="0" w:space="0" w:color="auto"/>
        <w:right w:val="none" w:sz="0" w:space="0" w:color="auto"/>
      </w:divBdr>
    </w:div>
    <w:div w:id="333001288">
      <w:bodyDiv w:val="1"/>
      <w:marLeft w:val="0"/>
      <w:marRight w:val="0"/>
      <w:marTop w:val="0"/>
      <w:marBottom w:val="0"/>
      <w:divBdr>
        <w:top w:val="none" w:sz="0" w:space="0" w:color="auto"/>
        <w:left w:val="none" w:sz="0" w:space="0" w:color="auto"/>
        <w:bottom w:val="none" w:sz="0" w:space="0" w:color="auto"/>
        <w:right w:val="none" w:sz="0" w:space="0" w:color="auto"/>
      </w:divBdr>
      <w:divsChild>
        <w:div w:id="1504273780">
          <w:marLeft w:val="0"/>
          <w:marRight w:val="0"/>
          <w:marTop w:val="0"/>
          <w:marBottom w:val="0"/>
          <w:divBdr>
            <w:top w:val="none" w:sz="0" w:space="0" w:color="auto"/>
            <w:left w:val="none" w:sz="0" w:space="0" w:color="auto"/>
            <w:bottom w:val="none" w:sz="0" w:space="0" w:color="auto"/>
            <w:right w:val="none" w:sz="0" w:space="0" w:color="auto"/>
          </w:divBdr>
        </w:div>
      </w:divsChild>
    </w:div>
    <w:div w:id="336202313">
      <w:bodyDiv w:val="1"/>
      <w:marLeft w:val="0"/>
      <w:marRight w:val="0"/>
      <w:marTop w:val="0"/>
      <w:marBottom w:val="0"/>
      <w:divBdr>
        <w:top w:val="none" w:sz="0" w:space="0" w:color="auto"/>
        <w:left w:val="none" w:sz="0" w:space="0" w:color="auto"/>
        <w:bottom w:val="none" w:sz="0" w:space="0" w:color="auto"/>
        <w:right w:val="none" w:sz="0" w:space="0" w:color="auto"/>
      </w:divBdr>
    </w:div>
    <w:div w:id="339893847">
      <w:bodyDiv w:val="1"/>
      <w:marLeft w:val="0"/>
      <w:marRight w:val="0"/>
      <w:marTop w:val="0"/>
      <w:marBottom w:val="0"/>
      <w:divBdr>
        <w:top w:val="none" w:sz="0" w:space="0" w:color="auto"/>
        <w:left w:val="none" w:sz="0" w:space="0" w:color="auto"/>
        <w:bottom w:val="none" w:sz="0" w:space="0" w:color="auto"/>
        <w:right w:val="none" w:sz="0" w:space="0" w:color="auto"/>
      </w:divBdr>
    </w:div>
    <w:div w:id="355231893">
      <w:bodyDiv w:val="1"/>
      <w:marLeft w:val="0"/>
      <w:marRight w:val="0"/>
      <w:marTop w:val="0"/>
      <w:marBottom w:val="0"/>
      <w:divBdr>
        <w:top w:val="none" w:sz="0" w:space="0" w:color="auto"/>
        <w:left w:val="none" w:sz="0" w:space="0" w:color="auto"/>
        <w:bottom w:val="none" w:sz="0" w:space="0" w:color="auto"/>
        <w:right w:val="none" w:sz="0" w:space="0" w:color="auto"/>
      </w:divBdr>
    </w:div>
    <w:div w:id="418403169">
      <w:bodyDiv w:val="1"/>
      <w:marLeft w:val="0"/>
      <w:marRight w:val="0"/>
      <w:marTop w:val="0"/>
      <w:marBottom w:val="0"/>
      <w:divBdr>
        <w:top w:val="none" w:sz="0" w:space="0" w:color="auto"/>
        <w:left w:val="none" w:sz="0" w:space="0" w:color="auto"/>
        <w:bottom w:val="none" w:sz="0" w:space="0" w:color="auto"/>
        <w:right w:val="none" w:sz="0" w:space="0" w:color="auto"/>
      </w:divBdr>
    </w:div>
    <w:div w:id="447965972">
      <w:bodyDiv w:val="1"/>
      <w:marLeft w:val="0"/>
      <w:marRight w:val="0"/>
      <w:marTop w:val="0"/>
      <w:marBottom w:val="0"/>
      <w:divBdr>
        <w:top w:val="none" w:sz="0" w:space="0" w:color="auto"/>
        <w:left w:val="none" w:sz="0" w:space="0" w:color="auto"/>
        <w:bottom w:val="none" w:sz="0" w:space="0" w:color="auto"/>
        <w:right w:val="none" w:sz="0" w:space="0" w:color="auto"/>
      </w:divBdr>
    </w:div>
    <w:div w:id="465315706">
      <w:bodyDiv w:val="1"/>
      <w:marLeft w:val="0"/>
      <w:marRight w:val="0"/>
      <w:marTop w:val="0"/>
      <w:marBottom w:val="0"/>
      <w:divBdr>
        <w:top w:val="none" w:sz="0" w:space="0" w:color="auto"/>
        <w:left w:val="none" w:sz="0" w:space="0" w:color="auto"/>
        <w:bottom w:val="none" w:sz="0" w:space="0" w:color="auto"/>
        <w:right w:val="none" w:sz="0" w:space="0" w:color="auto"/>
      </w:divBdr>
    </w:div>
    <w:div w:id="497621713">
      <w:bodyDiv w:val="1"/>
      <w:marLeft w:val="0"/>
      <w:marRight w:val="0"/>
      <w:marTop w:val="0"/>
      <w:marBottom w:val="0"/>
      <w:divBdr>
        <w:top w:val="none" w:sz="0" w:space="0" w:color="auto"/>
        <w:left w:val="none" w:sz="0" w:space="0" w:color="auto"/>
        <w:bottom w:val="none" w:sz="0" w:space="0" w:color="auto"/>
        <w:right w:val="none" w:sz="0" w:space="0" w:color="auto"/>
      </w:divBdr>
      <w:divsChild>
        <w:div w:id="1025448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7236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058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4635988">
      <w:bodyDiv w:val="1"/>
      <w:marLeft w:val="0"/>
      <w:marRight w:val="0"/>
      <w:marTop w:val="0"/>
      <w:marBottom w:val="0"/>
      <w:divBdr>
        <w:top w:val="none" w:sz="0" w:space="0" w:color="auto"/>
        <w:left w:val="none" w:sz="0" w:space="0" w:color="auto"/>
        <w:bottom w:val="none" w:sz="0" w:space="0" w:color="auto"/>
        <w:right w:val="none" w:sz="0" w:space="0" w:color="auto"/>
      </w:divBdr>
      <w:divsChild>
        <w:div w:id="851457132">
          <w:marLeft w:val="336"/>
          <w:marRight w:val="0"/>
          <w:marTop w:val="120"/>
          <w:marBottom w:val="312"/>
          <w:divBdr>
            <w:top w:val="none" w:sz="0" w:space="0" w:color="auto"/>
            <w:left w:val="none" w:sz="0" w:space="0" w:color="auto"/>
            <w:bottom w:val="none" w:sz="0" w:space="0" w:color="auto"/>
            <w:right w:val="none" w:sz="0" w:space="0" w:color="auto"/>
          </w:divBdr>
          <w:divsChild>
            <w:div w:id="1172137365">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546340027">
      <w:bodyDiv w:val="1"/>
      <w:marLeft w:val="0"/>
      <w:marRight w:val="0"/>
      <w:marTop w:val="0"/>
      <w:marBottom w:val="0"/>
      <w:divBdr>
        <w:top w:val="none" w:sz="0" w:space="0" w:color="auto"/>
        <w:left w:val="none" w:sz="0" w:space="0" w:color="auto"/>
        <w:bottom w:val="none" w:sz="0" w:space="0" w:color="auto"/>
        <w:right w:val="none" w:sz="0" w:space="0" w:color="auto"/>
      </w:divBdr>
    </w:div>
    <w:div w:id="552349020">
      <w:bodyDiv w:val="1"/>
      <w:marLeft w:val="0"/>
      <w:marRight w:val="0"/>
      <w:marTop w:val="0"/>
      <w:marBottom w:val="0"/>
      <w:divBdr>
        <w:top w:val="none" w:sz="0" w:space="0" w:color="auto"/>
        <w:left w:val="none" w:sz="0" w:space="0" w:color="auto"/>
        <w:bottom w:val="none" w:sz="0" w:space="0" w:color="auto"/>
        <w:right w:val="none" w:sz="0" w:space="0" w:color="auto"/>
      </w:divBdr>
    </w:div>
    <w:div w:id="586231258">
      <w:bodyDiv w:val="1"/>
      <w:marLeft w:val="0"/>
      <w:marRight w:val="0"/>
      <w:marTop w:val="0"/>
      <w:marBottom w:val="0"/>
      <w:divBdr>
        <w:top w:val="none" w:sz="0" w:space="0" w:color="auto"/>
        <w:left w:val="none" w:sz="0" w:space="0" w:color="auto"/>
        <w:bottom w:val="none" w:sz="0" w:space="0" w:color="auto"/>
        <w:right w:val="none" w:sz="0" w:space="0" w:color="auto"/>
      </w:divBdr>
    </w:div>
    <w:div w:id="621306633">
      <w:bodyDiv w:val="1"/>
      <w:marLeft w:val="0"/>
      <w:marRight w:val="0"/>
      <w:marTop w:val="0"/>
      <w:marBottom w:val="0"/>
      <w:divBdr>
        <w:top w:val="none" w:sz="0" w:space="0" w:color="auto"/>
        <w:left w:val="none" w:sz="0" w:space="0" w:color="auto"/>
        <w:bottom w:val="none" w:sz="0" w:space="0" w:color="auto"/>
        <w:right w:val="none" w:sz="0" w:space="0" w:color="auto"/>
      </w:divBdr>
    </w:div>
    <w:div w:id="627126267">
      <w:bodyDiv w:val="1"/>
      <w:marLeft w:val="0"/>
      <w:marRight w:val="0"/>
      <w:marTop w:val="0"/>
      <w:marBottom w:val="0"/>
      <w:divBdr>
        <w:top w:val="none" w:sz="0" w:space="0" w:color="auto"/>
        <w:left w:val="none" w:sz="0" w:space="0" w:color="auto"/>
        <w:bottom w:val="none" w:sz="0" w:space="0" w:color="auto"/>
        <w:right w:val="none" w:sz="0" w:space="0" w:color="auto"/>
      </w:divBdr>
    </w:div>
    <w:div w:id="643395322">
      <w:bodyDiv w:val="1"/>
      <w:marLeft w:val="0"/>
      <w:marRight w:val="0"/>
      <w:marTop w:val="0"/>
      <w:marBottom w:val="0"/>
      <w:divBdr>
        <w:top w:val="none" w:sz="0" w:space="0" w:color="auto"/>
        <w:left w:val="none" w:sz="0" w:space="0" w:color="auto"/>
        <w:bottom w:val="none" w:sz="0" w:space="0" w:color="auto"/>
        <w:right w:val="none" w:sz="0" w:space="0" w:color="auto"/>
      </w:divBdr>
    </w:div>
    <w:div w:id="675380414">
      <w:bodyDiv w:val="1"/>
      <w:marLeft w:val="0"/>
      <w:marRight w:val="0"/>
      <w:marTop w:val="0"/>
      <w:marBottom w:val="0"/>
      <w:divBdr>
        <w:top w:val="none" w:sz="0" w:space="0" w:color="auto"/>
        <w:left w:val="none" w:sz="0" w:space="0" w:color="auto"/>
        <w:bottom w:val="none" w:sz="0" w:space="0" w:color="auto"/>
        <w:right w:val="none" w:sz="0" w:space="0" w:color="auto"/>
      </w:divBdr>
    </w:div>
    <w:div w:id="702827717">
      <w:bodyDiv w:val="1"/>
      <w:marLeft w:val="0"/>
      <w:marRight w:val="0"/>
      <w:marTop w:val="0"/>
      <w:marBottom w:val="0"/>
      <w:divBdr>
        <w:top w:val="none" w:sz="0" w:space="0" w:color="auto"/>
        <w:left w:val="none" w:sz="0" w:space="0" w:color="auto"/>
        <w:bottom w:val="none" w:sz="0" w:space="0" w:color="auto"/>
        <w:right w:val="none" w:sz="0" w:space="0" w:color="auto"/>
      </w:divBdr>
      <w:divsChild>
        <w:div w:id="2041934498">
          <w:marLeft w:val="0"/>
          <w:marRight w:val="0"/>
          <w:marTop w:val="0"/>
          <w:marBottom w:val="0"/>
          <w:divBdr>
            <w:top w:val="none" w:sz="0" w:space="0" w:color="auto"/>
            <w:left w:val="none" w:sz="0" w:space="0" w:color="auto"/>
            <w:bottom w:val="none" w:sz="0" w:space="0" w:color="auto"/>
            <w:right w:val="none" w:sz="0" w:space="0" w:color="auto"/>
          </w:divBdr>
        </w:div>
        <w:div w:id="1771462393">
          <w:marLeft w:val="0"/>
          <w:marRight w:val="0"/>
          <w:marTop w:val="0"/>
          <w:marBottom w:val="0"/>
          <w:divBdr>
            <w:top w:val="none" w:sz="0" w:space="0" w:color="auto"/>
            <w:left w:val="none" w:sz="0" w:space="0" w:color="auto"/>
            <w:bottom w:val="none" w:sz="0" w:space="0" w:color="auto"/>
            <w:right w:val="none" w:sz="0" w:space="0" w:color="auto"/>
          </w:divBdr>
        </w:div>
      </w:divsChild>
    </w:div>
    <w:div w:id="724334812">
      <w:bodyDiv w:val="1"/>
      <w:marLeft w:val="0"/>
      <w:marRight w:val="0"/>
      <w:marTop w:val="0"/>
      <w:marBottom w:val="0"/>
      <w:divBdr>
        <w:top w:val="none" w:sz="0" w:space="0" w:color="auto"/>
        <w:left w:val="none" w:sz="0" w:space="0" w:color="auto"/>
        <w:bottom w:val="none" w:sz="0" w:space="0" w:color="auto"/>
        <w:right w:val="none" w:sz="0" w:space="0" w:color="auto"/>
      </w:divBdr>
    </w:div>
    <w:div w:id="731149747">
      <w:bodyDiv w:val="1"/>
      <w:marLeft w:val="0"/>
      <w:marRight w:val="0"/>
      <w:marTop w:val="0"/>
      <w:marBottom w:val="0"/>
      <w:divBdr>
        <w:top w:val="none" w:sz="0" w:space="0" w:color="auto"/>
        <w:left w:val="none" w:sz="0" w:space="0" w:color="auto"/>
        <w:bottom w:val="none" w:sz="0" w:space="0" w:color="auto"/>
        <w:right w:val="none" w:sz="0" w:space="0" w:color="auto"/>
      </w:divBdr>
    </w:div>
    <w:div w:id="736325970">
      <w:bodyDiv w:val="1"/>
      <w:marLeft w:val="0"/>
      <w:marRight w:val="0"/>
      <w:marTop w:val="0"/>
      <w:marBottom w:val="0"/>
      <w:divBdr>
        <w:top w:val="none" w:sz="0" w:space="0" w:color="auto"/>
        <w:left w:val="none" w:sz="0" w:space="0" w:color="auto"/>
        <w:bottom w:val="none" w:sz="0" w:space="0" w:color="auto"/>
        <w:right w:val="none" w:sz="0" w:space="0" w:color="auto"/>
      </w:divBdr>
    </w:div>
    <w:div w:id="738405804">
      <w:bodyDiv w:val="1"/>
      <w:marLeft w:val="0"/>
      <w:marRight w:val="0"/>
      <w:marTop w:val="0"/>
      <w:marBottom w:val="0"/>
      <w:divBdr>
        <w:top w:val="none" w:sz="0" w:space="0" w:color="auto"/>
        <w:left w:val="none" w:sz="0" w:space="0" w:color="auto"/>
        <w:bottom w:val="none" w:sz="0" w:space="0" w:color="auto"/>
        <w:right w:val="none" w:sz="0" w:space="0" w:color="auto"/>
      </w:divBdr>
    </w:div>
    <w:div w:id="795758245">
      <w:bodyDiv w:val="1"/>
      <w:marLeft w:val="0"/>
      <w:marRight w:val="0"/>
      <w:marTop w:val="0"/>
      <w:marBottom w:val="0"/>
      <w:divBdr>
        <w:top w:val="none" w:sz="0" w:space="0" w:color="auto"/>
        <w:left w:val="none" w:sz="0" w:space="0" w:color="auto"/>
        <w:bottom w:val="none" w:sz="0" w:space="0" w:color="auto"/>
        <w:right w:val="none" w:sz="0" w:space="0" w:color="auto"/>
      </w:divBdr>
    </w:div>
    <w:div w:id="814880268">
      <w:bodyDiv w:val="1"/>
      <w:marLeft w:val="0"/>
      <w:marRight w:val="0"/>
      <w:marTop w:val="0"/>
      <w:marBottom w:val="0"/>
      <w:divBdr>
        <w:top w:val="none" w:sz="0" w:space="0" w:color="auto"/>
        <w:left w:val="none" w:sz="0" w:space="0" w:color="auto"/>
        <w:bottom w:val="none" w:sz="0" w:space="0" w:color="auto"/>
        <w:right w:val="none" w:sz="0" w:space="0" w:color="auto"/>
      </w:divBdr>
    </w:div>
    <w:div w:id="834106444">
      <w:bodyDiv w:val="1"/>
      <w:marLeft w:val="0"/>
      <w:marRight w:val="0"/>
      <w:marTop w:val="0"/>
      <w:marBottom w:val="0"/>
      <w:divBdr>
        <w:top w:val="none" w:sz="0" w:space="0" w:color="auto"/>
        <w:left w:val="none" w:sz="0" w:space="0" w:color="auto"/>
        <w:bottom w:val="none" w:sz="0" w:space="0" w:color="auto"/>
        <w:right w:val="none" w:sz="0" w:space="0" w:color="auto"/>
      </w:divBdr>
    </w:div>
    <w:div w:id="837892382">
      <w:bodyDiv w:val="1"/>
      <w:marLeft w:val="0"/>
      <w:marRight w:val="0"/>
      <w:marTop w:val="0"/>
      <w:marBottom w:val="0"/>
      <w:divBdr>
        <w:top w:val="none" w:sz="0" w:space="0" w:color="auto"/>
        <w:left w:val="none" w:sz="0" w:space="0" w:color="auto"/>
        <w:bottom w:val="none" w:sz="0" w:space="0" w:color="auto"/>
        <w:right w:val="none" w:sz="0" w:space="0" w:color="auto"/>
      </w:divBdr>
    </w:div>
    <w:div w:id="844706917">
      <w:bodyDiv w:val="1"/>
      <w:marLeft w:val="0"/>
      <w:marRight w:val="0"/>
      <w:marTop w:val="0"/>
      <w:marBottom w:val="0"/>
      <w:divBdr>
        <w:top w:val="none" w:sz="0" w:space="0" w:color="auto"/>
        <w:left w:val="none" w:sz="0" w:space="0" w:color="auto"/>
        <w:bottom w:val="none" w:sz="0" w:space="0" w:color="auto"/>
        <w:right w:val="none" w:sz="0" w:space="0" w:color="auto"/>
      </w:divBdr>
    </w:div>
    <w:div w:id="851334287">
      <w:bodyDiv w:val="1"/>
      <w:marLeft w:val="0"/>
      <w:marRight w:val="0"/>
      <w:marTop w:val="0"/>
      <w:marBottom w:val="0"/>
      <w:divBdr>
        <w:top w:val="none" w:sz="0" w:space="0" w:color="auto"/>
        <w:left w:val="none" w:sz="0" w:space="0" w:color="auto"/>
        <w:bottom w:val="none" w:sz="0" w:space="0" w:color="auto"/>
        <w:right w:val="none" w:sz="0" w:space="0" w:color="auto"/>
      </w:divBdr>
    </w:div>
    <w:div w:id="965815819">
      <w:bodyDiv w:val="1"/>
      <w:marLeft w:val="0"/>
      <w:marRight w:val="0"/>
      <w:marTop w:val="0"/>
      <w:marBottom w:val="0"/>
      <w:divBdr>
        <w:top w:val="none" w:sz="0" w:space="0" w:color="auto"/>
        <w:left w:val="none" w:sz="0" w:space="0" w:color="auto"/>
        <w:bottom w:val="none" w:sz="0" w:space="0" w:color="auto"/>
        <w:right w:val="none" w:sz="0" w:space="0" w:color="auto"/>
      </w:divBdr>
    </w:div>
    <w:div w:id="1062487471">
      <w:bodyDiv w:val="1"/>
      <w:marLeft w:val="0"/>
      <w:marRight w:val="0"/>
      <w:marTop w:val="0"/>
      <w:marBottom w:val="0"/>
      <w:divBdr>
        <w:top w:val="none" w:sz="0" w:space="0" w:color="auto"/>
        <w:left w:val="none" w:sz="0" w:space="0" w:color="auto"/>
        <w:bottom w:val="none" w:sz="0" w:space="0" w:color="auto"/>
        <w:right w:val="none" w:sz="0" w:space="0" w:color="auto"/>
      </w:divBdr>
    </w:div>
    <w:div w:id="1099524637">
      <w:bodyDiv w:val="1"/>
      <w:marLeft w:val="0"/>
      <w:marRight w:val="0"/>
      <w:marTop w:val="0"/>
      <w:marBottom w:val="0"/>
      <w:divBdr>
        <w:top w:val="none" w:sz="0" w:space="0" w:color="auto"/>
        <w:left w:val="none" w:sz="0" w:space="0" w:color="auto"/>
        <w:bottom w:val="none" w:sz="0" w:space="0" w:color="auto"/>
        <w:right w:val="none" w:sz="0" w:space="0" w:color="auto"/>
      </w:divBdr>
    </w:div>
    <w:div w:id="1114058682">
      <w:bodyDiv w:val="1"/>
      <w:marLeft w:val="0"/>
      <w:marRight w:val="0"/>
      <w:marTop w:val="0"/>
      <w:marBottom w:val="0"/>
      <w:divBdr>
        <w:top w:val="none" w:sz="0" w:space="0" w:color="auto"/>
        <w:left w:val="none" w:sz="0" w:space="0" w:color="auto"/>
        <w:bottom w:val="none" w:sz="0" w:space="0" w:color="auto"/>
        <w:right w:val="none" w:sz="0" w:space="0" w:color="auto"/>
      </w:divBdr>
    </w:div>
    <w:div w:id="1151017513">
      <w:bodyDiv w:val="1"/>
      <w:marLeft w:val="0"/>
      <w:marRight w:val="0"/>
      <w:marTop w:val="0"/>
      <w:marBottom w:val="0"/>
      <w:divBdr>
        <w:top w:val="none" w:sz="0" w:space="0" w:color="auto"/>
        <w:left w:val="none" w:sz="0" w:space="0" w:color="auto"/>
        <w:bottom w:val="none" w:sz="0" w:space="0" w:color="auto"/>
        <w:right w:val="none" w:sz="0" w:space="0" w:color="auto"/>
      </w:divBdr>
    </w:div>
    <w:div w:id="1173911349">
      <w:bodyDiv w:val="1"/>
      <w:marLeft w:val="0"/>
      <w:marRight w:val="0"/>
      <w:marTop w:val="0"/>
      <w:marBottom w:val="0"/>
      <w:divBdr>
        <w:top w:val="none" w:sz="0" w:space="0" w:color="auto"/>
        <w:left w:val="none" w:sz="0" w:space="0" w:color="auto"/>
        <w:bottom w:val="none" w:sz="0" w:space="0" w:color="auto"/>
        <w:right w:val="none" w:sz="0" w:space="0" w:color="auto"/>
      </w:divBdr>
    </w:div>
    <w:div w:id="1209338738">
      <w:bodyDiv w:val="1"/>
      <w:marLeft w:val="0"/>
      <w:marRight w:val="0"/>
      <w:marTop w:val="0"/>
      <w:marBottom w:val="0"/>
      <w:divBdr>
        <w:top w:val="none" w:sz="0" w:space="0" w:color="auto"/>
        <w:left w:val="none" w:sz="0" w:space="0" w:color="auto"/>
        <w:bottom w:val="none" w:sz="0" w:space="0" w:color="auto"/>
        <w:right w:val="none" w:sz="0" w:space="0" w:color="auto"/>
      </w:divBdr>
    </w:div>
    <w:div w:id="1245839441">
      <w:bodyDiv w:val="1"/>
      <w:marLeft w:val="0"/>
      <w:marRight w:val="0"/>
      <w:marTop w:val="0"/>
      <w:marBottom w:val="0"/>
      <w:divBdr>
        <w:top w:val="none" w:sz="0" w:space="0" w:color="auto"/>
        <w:left w:val="none" w:sz="0" w:space="0" w:color="auto"/>
        <w:bottom w:val="none" w:sz="0" w:space="0" w:color="auto"/>
        <w:right w:val="none" w:sz="0" w:space="0" w:color="auto"/>
      </w:divBdr>
    </w:div>
    <w:div w:id="1246575699">
      <w:bodyDiv w:val="1"/>
      <w:marLeft w:val="0"/>
      <w:marRight w:val="0"/>
      <w:marTop w:val="0"/>
      <w:marBottom w:val="0"/>
      <w:divBdr>
        <w:top w:val="none" w:sz="0" w:space="0" w:color="auto"/>
        <w:left w:val="none" w:sz="0" w:space="0" w:color="auto"/>
        <w:bottom w:val="none" w:sz="0" w:space="0" w:color="auto"/>
        <w:right w:val="none" w:sz="0" w:space="0" w:color="auto"/>
      </w:divBdr>
    </w:div>
    <w:div w:id="1264728524">
      <w:bodyDiv w:val="1"/>
      <w:marLeft w:val="0"/>
      <w:marRight w:val="0"/>
      <w:marTop w:val="0"/>
      <w:marBottom w:val="0"/>
      <w:divBdr>
        <w:top w:val="none" w:sz="0" w:space="0" w:color="auto"/>
        <w:left w:val="none" w:sz="0" w:space="0" w:color="auto"/>
        <w:bottom w:val="none" w:sz="0" w:space="0" w:color="auto"/>
        <w:right w:val="none" w:sz="0" w:space="0" w:color="auto"/>
      </w:divBdr>
      <w:divsChild>
        <w:div w:id="1428039880">
          <w:blockQuote w:val="1"/>
          <w:marLeft w:val="720"/>
          <w:marRight w:val="720"/>
          <w:marTop w:val="100"/>
          <w:marBottom w:val="100"/>
          <w:divBdr>
            <w:top w:val="none" w:sz="0" w:space="0" w:color="auto"/>
            <w:left w:val="none" w:sz="0" w:space="0" w:color="auto"/>
            <w:bottom w:val="none" w:sz="0" w:space="0" w:color="auto"/>
            <w:right w:val="none" w:sz="0" w:space="0" w:color="auto"/>
          </w:divBdr>
        </w:div>
        <w:div w:id="535779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5366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15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673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776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79339499">
      <w:bodyDiv w:val="1"/>
      <w:marLeft w:val="0"/>
      <w:marRight w:val="0"/>
      <w:marTop w:val="0"/>
      <w:marBottom w:val="0"/>
      <w:divBdr>
        <w:top w:val="none" w:sz="0" w:space="0" w:color="auto"/>
        <w:left w:val="none" w:sz="0" w:space="0" w:color="auto"/>
        <w:bottom w:val="none" w:sz="0" w:space="0" w:color="auto"/>
        <w:right w:val="none" w:sz="0" w:space="0" w:color="auto"/>
      </w:divBdr>
    </w:div>
    <w:div w:id="1291862384">
      <w:bodyDiv w:val="1"/>
      <w:marLeft w:val="0"/>
      <w:marRight w:val="0"/>
      <w:marTop w:val="0"/>
      <w:marBottom w:val="0"/>
      <w:divBdr>
        <w:top w:val="none" w:sz="0" w:space="0" w:color="auto"/>
        <w:left w:val="none" w:sz="0" w:space="0" w:color="auto"/>
        <w:bottom w:val="none" w:sz="0" w:space="0" w:color="auto"/>
        <w:right w:val="none" w:sz="0" w:space="0" w:color="auto"/>
      </w:divBdr>
    </w:div>
    <w:div w:id="1297445349">
      <w:bodyDiv w:val="1"/>
      <w:marLeft w:val="0"/>
      <w:marRight w:val="0"/>
      <w:marTop w:val="0"/>
      <w:marBottom w:val="0"/>
      <w:divBdr>
        <w:top w:val="none" w:sz="0" w:space="0" w:color="auto"/>
        <w:left w:val="none" w:sz="0" w:space="0" w:color="auto"/>
        <w:bottom w:val="none" w:sz="0" w:space="0" w:color="auto"/>
        <w:right w:val="none" w:sz="0" w:space="0" w:color="auto"/>
      </w:divBdr>
      <w:divsChild>
        <w:div w:id="1907105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205346">
          <w:blockQuote w:val="1"/>
          <w:marLeft w:val="720"/>
          <w:marRight w:val="720"/>
          <w:marTop w:val="100"/>
          <w:marBottom w:val="100"/>
          <w:divBdr>
            <w:top w:val="none" w:sz="0" w:space="0" w:color="auto"/>
            <w:left w:val="none" w:sz="0" w:space="0" w:color="auto"/>
            <w:bottom w:val="none" w:sz="0" w:space="0" w:color="auto"/>
            <w:right w:val="none" w:sz="0" w:space="0" w:color="auto"/>
          </w:divBdr>
        </w:div>
        <w:div w:id="361250744">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3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1356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371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06854822">
      <w:bodyDiv w:val="1"/>
      <w:marLeft w:val="0"/>
      <w:marRight w:val="0"/>
      <w:marTop w:val="0"/>
      <w:marBottom w:val="0"/>
      <w:divBdr>
        <w:top w:val="none" w:sz="0" w:space="0" w:color="auto"/>
        <w:left w:val="none" w:sz="0" w:space="0" w:color="auto"/>
        <w:bottom w:val="none" w:sz="0" w:space="0" w:color="auto"/>
        <w:right w:val="none" w:sz="0" w:space="0" w:color="auto"/>
      </w:divBdr>
      <w:divsChild>
        <w:div w:id="690227531">
          <w:blockQuote w:val="1"/>
          <w:marLeft w:val="720"/>
          <w:marRight w:val="720"/>
          <w:marTop w:val="100"/>
          <w:marBottom w:val="100"/>
          <w:divBdr>
            <w:top w:val="none" w:sz="0" w:space="0" w:color="auto"/>
            <w:left w:val="none" w:sz="0" w:space="0" w:color="auto"/>
            <w:bottom w:val="none" w:sz="0" w:space="0" w:color="auto"/>
            <w:right w:val="none" w:sz="0" w:space="0" w:color="auto"/>
          </w:divBdr>
        </w:div>
        <w:div w:id="228156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938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8236919">
      <w:bodyDiv w:val="1"/>
      <w:marLeft w:val="0"/>
      <w:marRight w:val="0"/>
      <w:marTop w:val="0"/>
      <w:marBottom w:val="0"/>
      <w:divBdr>
        <w:top w:val="none" w:sz="0" w:space="0" w:color="auto"/>
        <w:left w:val="none" w:sz="0" w:space="0" w:color="auto"/>
        <w:bottom w:val="none" w:sz="0" w:space="0" w:color="auto"/>
        <w:right w:val="none" w:sz="0" w:space="0" w:color="auto"/>
      </w:divBdr>
    </w:div>
    <w:div w:id="1370187095">
      <w:bodyDiv w:val="1"/>
      <w:marLeft w:val="0"/>
      <w:marRight w:val="0"/>
      <w:marTop w:val="0"/>
      <w:marBottom w:val="0"/>
      <w:divBdr>
        <w:top w:val="none" w:sz="0" w:space="0" w:color="auto"/>
        <w:left w:val="none" w:sz="0" w:space="0" w:color="auto"/>
        <w:bottom w:val="none" w:sz="0" w:space="0" w:color="auto"/>
        <w:right w:val="none" w:sz="0" w:space="0" w:color="auto"/>
      </w:divBdr>
      <w:divsChild>
        <w:div w:id="1565142223">
          <w:marLeft w:val="0"/>
          <w:marRight w:val="0"/>
          <w:marTop w:val="0"/>
          <w:marBottom w:val="0"/>
          <w:divBdr>
            <w:top w:val="none" w:sz="0" w:space="0" w:color="auto"/>
            <w:left w:val="none" w:sz="0" w:space="0" w:color="auto"/>
            <w:bottom w:val="none" w:sz="0" w:space="0" w:color="auto"/>
            <w:right w:val="none" w:sz="0" w:space="0" w:color="auto"/>
          </w:divBdr>
        </w:div>
      </w:divsChild>
    </w:div>
    <w:div w:id="1374306416">
      <w:bodyDiv w:val="1"/>
      <w:marLeft w:val="0"/>
      <w:marRight w:val="0"/>
      <w:marTop w:val="0"/>
      <w:marBottom w:val="0"/>
      <w:divBdr>
        <w:top w:val="none" w:sz="0" w:space="0" w:color="auto"/>
        <w:left w:val="none" w:sz="0" w:space="0" w:color="auto"/>
        <w:bottom w:val="none" w:sz="0" w:space="0" w:color="auto"/>
        <w:right w:val="none" w:sz="0" w:space="0" w:color="auto"/>
      </w:divBdr>
    </w:div>
    <w:div w:id="1413043036">
      <w:bodyDiv w:val="1"/>
      <w:marLeft w:val="0"/>
      <w:marRight w:val="0"/>
      <w:marTop w:val="0"/>
      <w:marBottom w:val="0"/>
      <w:divBdr>
        <w:top w:val="none" w:sz="0" w:space="0" w:color="auto"/>
        <w:left w:val="none" w:sz="0" w:space="0" w:color="auto"/>
        <w:bottom w:val="none" w:sz="0" w:space="0" w:color="auto"/>
        <w:right w:val="none" w:sz="0" w:space="0" w:color="auto"/>
      </w:divBdr>
    </w:div>
    <w:div w:id="1432359557">
      <w:bodyDiv w:val="1"/>
      <w:marLeft w:val="0"/>
      <w:marRight w:val="0"/>
      <w:marTop w:val="0"/>
      <w:marBottom w:val="0"/>
      <w:divBdr>
        <w:top w:val="none" w:sz="0" w:space="0" w:color="auto"/>
        <w:left w:val="none" w:sz="0" w:space="0" w:color="auto"/>
        <w:bottom w:val="none" w:sz="0" w:space="0" w:color="auto"/>
        <w:right w:val="none" w:sz="0" w:space="0" w:color="auto"/>
      </w:divBdr>
    </w:div>
    <w:div w:id="1492062670">
      <w:bodyDiv w:val="1"/>
      <w:marLeft w:val="0"/>
      <w:marRight w:val="0"/>
      <w:marTop w:val="0"/>
      <w:marBottom w:val="0"/>
      <w:divBdr>
        <w:top w:val="none" w:sz="0" w:space="0" w:color="auto"/>
        <w:left w:val="none" w:sz="0" w:space="0" w:color="auto"/>
        <w:bottom w:val="none" w:sz="0" w:space="0" w:color="auto"/>
        <w:right w:val="none" w:sz="0" w:space="0" w:color="auto"/>
      </w:divBdr>
    </w:div>
    <w:div w:id="1513101720">
      <w:bodyDiv w:val="1"/>
      <w:marLeft w:val="0"/>
      <w:marRight w:val="0"/>
      <w:marTop w:val="0"/>
      <w:marBottom w:val="0"/>
      <w:divBdr>
        <w:top w:val="none" w:sz="0" w:space="0" w:color="auto"/>
        <w:left w:val="none" w:sz="0" w:space="0" w:color="auto"/>
        <w:bottom w:val="none" w:sz="0" w:space="0" w:color="auto"/>
        <w:right w:val="none" w:sz="0" w:space="0" w:color="auto"/>
      </w:divBdr>
    </w:div>
    <w:div w:id="1531336728">
      <w:bodyDiv w:val="1"/>
      <w:marLeft w:val="0"/>
      <w:marRight w:val="0"/>
      <w:marTop w:val="0"/>
      <w:marBottom w:val="0"/>
      <w:divBdr>
        <w:top w:val="none" w:sz="0" w:space="0" w:color="auto"/>
        <w:left w:val="none" w:sz="0" w:space="0" w:color="auto"/>
        <w:bottom w:val="none" w:sz="0" w:space="0" w:color="auto"/>
        <w:right w:val="none" w:sz="0" w:space="0" w:color="auto"/>
      </w:divBdr>
    </w:div>
    <w:div w:id="1562055785">
      <w:bodyDiv w:val="1"/>
      <w:marLeft w:val="0"/>
      <w:marRight w:val="0"/>
      <w:marTop w:val="0"/>
      <w:marBottom w:val="0"/>
      <w:divBdr>
        <w:top w:val="none" w:sz="0" w:space="0" w:color="auto"/>
        <w:left w:val="none" w:sz="0" w:space="0" w:color="auto"/>
        <w:bottom w:val="none" w:sz="0" w:space="0" w:color="auto"/>
        <w:right w:val="none" w:sz="0" w:space="0" w:color="auto"/>
      </w:divBdr>
    </w:div>
    <w:div w:id="1577519885">
      <w:bodyDiv w:val="1"/>
      <w:marLeft w:val="0"/>
      <w:marRight w:val="0"/>
      <w:marTop w:val="0"/>
      <w:marBottom w:val="0"/>
      <w:divBdr>
        <w:top w:val="none" w:sz="0" w:space="0" w:color="auto"/>
        <w:left w:val="none" w:sz="0" w:space="0" w:color="auto"/>
        <w:bottom w:val="none" w:sz="0" w:space="0" w:color="auto"/>
        <w:right w:val="none" w:sz="0" w:space="0" w:color="auto"/>
      </w:divBdr>
    </w:div>
    <w:div w:id="1598561200">
      <w:bodyDiv w:val="1"/>
      <w:marLeft w:val="0"/>
      <w:marRight w:val="0"/>
      <w:marTop w:val="0"/>
      <w:marBottom w:val="0"/>
      <w:divBdr>
        <w:top w:val="none" w:sz="0" w:space="0" w:color="auto"/>
        <w:left w:val="none" w:sz="0" w:space="0" w:color="auto"/>
        <w:bottom w:val="none" w:sz="0" w:space="0" w:color="auto"/>
        <w:right w:val="none" w:sz="0" w:space="0" w:color="auto"/>
      </w:divBdr>
    </w:div>
    <w:div w:id="1602177373">
      <w:bodyDiv w:val="1"/>
      <w:marLeft w:val="0"/>
      <w:marRight w:val="0"/>
      <w:marTop w:val="0"/>
      <w:marBottom w:val="0"/>
      <w:divBdr>
        <w:top w:val="none" w:sz="0" w:space="0" w:color="auto"/>
        <w:left w:val="none" w:sz="0" w:space="0" w:color="auto"/>
        <w:bottom w:val="none" w:sz="0" w:space="0" w:color="auto"/>
        <w:right w:val="none" w:sz="0" w:space="0" w:color="auto"/>
      </w:divBdr>
    </w:div>
    <w:div w:id="1621034651">
      <w:bodyDiv w:val="1"/>
      <w:marLeft w:val="0"/>
      <w:marRight w:val="0"/>
      <w:marTop w:val="0"/>
      <w:marBottom w:val="0"/>
      <w:divBdr>
        <w:top w:val="none" w:sz="0" w:space="0" w:color="auto"/>
        <w:left w:val="none" w:sz="0" w:space="0" w:color="auto"/>
        <w:bottom w:val="none" w:sz="0" w:space="0" w:color="auto"/>
        <w:right w:val="none" w:sz="0" w:space="0" w:color="auto"/>
      </w:divBdr>
    </w:div>
    <w:div w:id="1643533074">
      <w:bodyDiv w:val="1"/>
      <w:marLeft w:val="0"/>
      <w:marRight w:val="0"/>
      <w:marTop w:val="0"/>
      <w:marBottom w:val="0"/>
      <w:divBdr>
        <w:top w:val="none" w:sz="0" w:space="0" w:color="auto"/>
        <w:left w:val="none" w:sz="0" w:space="0" w:color="auto"/>
        <w:bottom w:val="none" w:sz="0" w:space="0" w:color="auto"/>
        <w:right w:val="none" w:sz="0" w:space="0" w:color="auto"/>
      </w:divBdr>
    </w:div>
    <w:div w:id="1660226331">
      <w:bodyDiv w:val="1"/>
      <w:marLeft w:val="0"/>
      <w:marRight w:val="0"/>
      <w:marTop w:val="0"/>
      <w:marBottom w:val="0"/>
      <w:divBdr>
        <w:top w:val="none" w:sz="0" w:space="0" w:color="auto"/>
        <w:left w:val="none" w:sz="0" w:space="0" w:color="auto"/>
        <w:bottom w:val="none" w:sz="0" w:space="0" w:color="auto"/>
        <w:right w:val="none" w:sz="0" w:space="0" w:color="auto"/>
      </w:divBdr>
    </w:div>
    <w:div w:id="1672681608">
      <w:bodyDiv w:val="1"/>
      <w:marLeft w:val="0"/>
      <w:marRight w:val="0"/>
      <w:marTop w:val="0"/>
      <w:marBottom w:val="0"/>
      <w:divBdr>
        <w:top w:val="none" w:sz="0" w:space="0" w:color="auto"/>
        <w:left w:val="none" w:sz="0" w:space="0" w:color="auto"/>
        <w:bottom w:val="none" w:sz="0" w:space="0" w:color="auto"/>
        <w:right w:val="none" w:sz="0" w:space="0" w:color="auto"/>
      </w:divBdr>
    </w:div>
    <w:div w:id="1690329655">
      <w:bodyDiv w:val="1"/>
      <w:marLeft w:val="0"/>
      <w:marRight w:val="0"/>
      <w:marTop w:val="0"/>
      <w:marBottom w:val="0"/>
      <w:divBdr>
        <w:top w:val="none" w:sz="0" w:space="0" w:color="auto"/>
        <w:left w:val="none" w:sz="0" w:space="0" w:color="auto"/>
        <w:bottom w:val="none" w:sz="0" w:space="0" w:color="auto"/>
        <w:right w:val="none" w:sz="0" w:space="0" w:color="auto"/>
      </w:divBdr>
    </w:div>
    <w:div w:id="1704941589">
      <w:bodyDiv w:val="1"/>
      <w:marLeft w:val="0"/>
      <w:marRight w:val="0"/>
      <w:marTop w:val="0"/>
      <w:marBottom w:val="0"/>
      <w:divBdr>
        <w:top w:val="none" w:sz="0" w:space="0" w:color="auto"/>
        <w:left w:val="none" w:sz="0" w:space="0" w:color="auto"/>
        <w:bottom w:val="none" w:sz="0" w:space="0" w:color="auto"/>
        <w:right w:val="none" w:sz="0" w:space="0" w:color="auto"/>
      </w:divBdr>
    </w:div>
    <w:div w:id="1706178374">
      <w:bodyDiv w:val="1"/>
      <w:marLeft w:val="0"/>
      <w:marRight w:val="0"/>
      <w:marTop w:val="0"/>
      <w:marBottom w:val="0"/>
      <w:divBdr>
        <w:top w:val="none" w:sz="0" w:space="0" w:color="auto"/>
        <w:left w:val="none" w:sz="0" w:space="0" w:color="auto"/>
        <w:bottom w:val="none" w:sz="0" w:space="0" w:color="auto"/>
        <w:right w:val="none" w:sz="0" w:space="0" w:color="auto"/>
      </w:divBdr>
    </w:div>
    <w:div w:id="1742167788">
      <w:bodyDiv w:val="1"/>
      <w:marLeft w:val="0"/>
      <w:marRight w:val="0"/>
      <w:marTop w:val="0"/>
      <w:marBottom w:val="0"/>
      <w:divBdr>
        <w:top w:val="none" w:sz="0" w:space="0" w:color="auto"/>
        <w:left w:val="none" w:sz="0" w:space="0" w:color="auto"/>
        <w:bottom w:val="none" w:sz="0" w:space="0" w:color="auto"/>
        <w:right w:val="none" w:sz="0" w:space="0" w:color="auto"/>
      </w:divBdr>
    </w:div>
    <w:div w:id="1758863744">
      <w:bodyDiv w:val="1"/>
      <w:marLeft w:val="0"/>
      <w:marRight w:val="0"/>
      <w:marTop w:val="0"/>
      <w:marBottom w:val="0"/>
      <w:divBdr>
        <w:top w:val="none" w:sz="0" w:space="0" w:color="auto"/>
        <w:left w:val="none" w:sz="0" w:space="0" w:color="auto"/>
        <w:bottom w:val="none" w:sz="0" w:space="0" w:color="auto"/>
        <w:right w:val="none" w:sz="0" w:space="0" w:color="auto"/>
      </w:divBdr>
    </w:div>
    <w:div w:id="1780370661">
      <w:bodyDiv w:val="1"/>
      <w:marLeft w:val="0"/>
      <w:marRight w:val="0"/>
      <w:marTop w:val="0"/>
      <w:marBottom w:val="0"/>
      <w:divBdr>
        <w:top w:val="none" w:sz="0" w:space="0" w:color="auto"/>
        <w:left w:val="none" w:sz="0" w:space="0" w:color="auto"/>
        <w:bottom w:val="none" w:sz="0" w:space="0" w:color="auto"/>
        <w:right w:val="none" w:sz="0" w:space="0" w:color="auto"/>
      </w:divBdr>
    </w:div>
    <w:div w:id="1787429887">
      <w:bodyDiv w:val="1"/>
      <w:marLeft w:val="0"/>
      <w:marRight w:val="0"/>
      <w:marTop w:val="0"/>
      <w:marBottom w:val="0"/>
      <w:divBdr>
        <w:top w:val="none" w:sz="0" w:space="0" w:color="auto"/>
        <w:left w:val="none" w:sz="0" w:space="0" w:color="auto"/>
        <w:bottom w:val="none" w:sz="0" w:space="0" w:color="auto"/>
        <w:right w:val="none" w:sz="0" w:space="0" w:color="auto"/>
      </w:divBdr>
    </w:div>
    <w:div w:id="1807579317">
      <w:bodyDiv w:val="1"/>
      <w:marLeft w:val="0"/>
      <w:marRight w:val="0"/>
      <w:marTop w:val="0"/>
      <w:marBottom w:val="0"/>
      <w:divBdr>
        <w:top w:val="none" w:sz="0" w:space="0" w:color="auto"/>
        <w:left w:val="none" w:sz="0" w:space="0" w:color="auto"/>
        <w:bottom w:val="none" w:sz="0" w:space="0" w:color="auto"/>
        <w:right w:val="none" w:sz="0" w:space="0" w:color="auto"/>
      </w:divBdr>
    </w:div>
    <w:div w:id="1932162289">
      <w:bodyDiv w:val="1"/>
      <w:marLeft w:val="0"/>
      <w:marRight w:val="0"/>
      <w:marTop w:val="0"/>
      <w:marBottom w:val="0"/>
      <w:divBdr>
        <w:top w:val="none" w:sz="0" w:space="0" w:color="auto"/>
        <w:left w:val="none" w:sz="0" w:space="0" w:color="auto"/>
        <w:bottom w:val="none" w:sz="0" w:space="0" w:color="auto"/>
        <w:right w:val="none" w:sz="0" w:space="0" w:color="auto"/>
      </w:divBdr>
    </w:div>
    <w:div w:id="1981575430">
      <w:bodyDiv w:val="1"/>
      <w:marLeft w:val="0"/>
      <w:marRight w:val="0"/>
      <w:marTop w:val="0"/>
      <w:marBottom w:val="0"/>
      <w:divBdr>
        <w:top w:val="none" w:sz="0" w:space="0" w:color="auto"/>
        <w:left w:val="none" w:sz="0" w:space="0" w:color="auto"/>
        <w:bottom w:val="none" w:sz="0" w:space="0" w:color="auto"/>
        <w:right w:val="none" w:sz="0" w:space="0" w:color="auto"/>
      </w:divBdr>
    </w:div>
    <w:div w:id="1988313009">
      <w:bodyDiv w:val="1"/>
      <w:marLeft w:val="0"/>
      <w:marRight w:val="0"/>
      <w:marTop w:val="0"/>
      <w:marBottom w:val="0"/>
      <w:divBdr>
        <w:top w:val="none" w:sz="0" w:space="0" w:color="auto"/>
        <w:left w:val="none" w:sz="0" w:space="0" w:color="auto"/>
        <w:bottom w:val="none" w:sz="0" w:space="0" w:color="auto"/>
        <w:right w:val="none" w:sz="0" w:space="0" w:color="auto"/>
      </w:divBdr>
    </w:div>
    <w:div w:id="2012680270">
      <w:bodyDiv w:val="1"/>
      <w:marLeft w:val="0"/>
      <w:marRight w:val="0"/>
      <w:marTop w:val="0"/>
      <w:marBottom w:val="0"/>
      <w:divBdr>
        <w:top w:val="none" w:sz="0" w:space="0" w:color="auto"/>
        <w:left w:val="none" w:sz="0" w:space="0" w:color="auto"/>
        <w:bottom w:val="none" w:sz="0" w:space="0" w:color="auto"/>
        <w:right w:val="none" w:sz="0" w:space="0" w:color="auto"/>
      </w:divBdr>
    </w:div>
    <w:div w:id="2044285398">
      <w:bodyDiv w:val="1"/>
      <w:marLeft w:val="0"/>
      <w:marRight w:val="0"/>
      <w:marTop w:val="0"/>
      <w:marBottom w:val="0"/>
      <w:divBdr>
        <w:top w:val="none" w:sz="0" w:space="0" w:color="auto"/>
        <w:left w:val="none" w:sz="0" w:space="0" w:color="auto"/>
        <w:bottom w:val="none" w:sz="0" w:space="0" w:color="auto"/>
        <w:right w:val="none" w:sz="0" w:space="0" w:color="auto"/>
      </w:divBdr>
    </w:div>
    <w:div w:id="2100373085">
      <w:bodyDiv w:val="1"/>
      <w:marLeft w:val="0"/>
      <w:marRight w:val="0"/>
      <w:marTop w:val="0"/>
      <w:marBottom w:val="0"/>
      <w:divBdr>
        <w:top w:val="none" w:sz="0" w:space="0" w:color="auto"/>
        <w:left w:val="none" w:sz="0" w:space="0" w:color="auto"/>
        <w:bottom w:val="none" w:sz="0" w:space="0" w:color="auto"/>
        <w:right w:val="none" w:sz="0" w:space="0" w:color="auto"/>
      </w:divBdr>
    </w:div>
    <w:div w:id="2124810265">
      <w:bodyDiv w:val="1"/>
      <w:marLeft w:val="0"/>
      <w:marRight w:val="0"/>
      <w:marTop w:val="0"/>
      <w:marBottom w:val="0"/>
      <w:divBdr>
        <w:top w:val="none" w:sz="0" w:space="0" w:color="auto"/>
        <w:left w:val="none" w:sz="0" w:space="0" w:color="auto"/>
        <w:bottom w:val="none" w:sz="0" w:space="0" w:color="auto"/>
        <w:right w:val="none" w:sz="0" w:space="0" w:color="auto"/>
      </w:divBdr>
    </w:div>
    <w:div w:id="214106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https://www.brighthubpm.com/project-planning/4997-using-a-pert-chart/" TargetMode="External"/><Relationship Id="rId47" Type="http://schemas.openxmlformats.org/officeDocument/2006/relationships/image" Target="media/image23.gif"/><Relationship Id="rId63" Type="http://schemas.openxmlformats.org/officeDocument/2006/relationships/hyperlink" Target="https://www.investopedia.com/terms/n/npv.asp" TargetMode="External"/><Relationship Id="rId68" Type="http://schemas.openxmlformats.org/officeDocument/2006/relationships/hyperlink" Target="https://en.wikipedia.org/wiki/Present_value" TargetMode="External"/><Relationship Id="rId84" Type="http://schemas.openxmlformats.org/officeDocument/2006/relationships/hyperlink" Target="https://en.wikipedia.org/wiki/Work_(project_management)" TargetMode="External"/><Relationship Id="rId89" Type="http://schemas.openxmlformats.org/officeDocument/2006/relationships/hyperlink" Target="https://en.wikipedia.org/wiki/Data" TargetMode="External"/><Relationship Id="rId2" Type="http://schemas.openxmlformats.org/officeDocument/2006/relationships/styles" Target="styles.xml"/><Relationship Id="rId16" Type="http://schemas.openxmlformats.org/officeDocument/2006/relationships/hyperlink" Target="https://en.wikipedia.org/wiki/Project_stakeholders" TargetMode="External"/><Relationship Id="rId29" Type="http://schemas.openxmlformats.org/officeDocument/2006/relationships/image" Target="media/image11.png"/><Relationship Id="rId107" Type="http://schemas.openxmlformats.org/officeDocument/2006/relationships/hyperlink" Target="https://www.timecamp.com/blog/index.php/2018/02/positive-vs-negative-risk-in-project-management/" TargetMode="External"/><Relationship Id="rId11" Type="http://schemas.openxmlformats.org/officeDocument/2006/relationships/hyperlink" Target="https://en.wikipedia.org/wiki/Infrastructur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en.wikipedia.org/wiki/Task_(project_management)" TargetMode="External"/><Relationship Id="rId45" Type="http://schemas.openxmlformats.org/officeDocument/2006/relationships/hyperlink" Target="https://www.brighthubpm.com/templates-forms/36049-creating-pert-charts-in-excel-2007/" TargetMode="External"/><Relationship Id="rId53" Type="http://schemas.openxmlformats.org/officeDocument/2006/relationships/image" Target="media/image29.png"/><Relationship Id="rId58" Type="http://schemas.openxmlformats.org/officeDocument/2006/relationships/hyperlink" Target="https://www.investopedia.com/terms/c/capitalbudgeting.asp" TargetMode="External"/><Relationship Id="rId66" Type="http://schemas.openxmlformats.org/officeDocument/2006/relationships/hyperlink" Target="https://en.wikipedia.org/wiki/Cost-benefit_analysis" TargetMode="External"/><Relationship Id="rId74" Type="http://schemas.openxmlformats.org/officeDocument/2006/relationships/hyperlink" Target="https://en.wikipedia.org/wiki/Cost-Volume-Profit_Analysis" TargetMode="External"/><Relationship Id="rId79" Type="http://schemas.openxmlformats.org/officeDocument/2006/relationships/image" Target="media/image36.png"/><Relationship Id="rId87" Type="http://schemas.openxmlformats.org/officeDocument/2006/relationships/hyperlink" Target="https://en.wikipedia.org/wiki/Project_team" TargetMode="External"/><Relationship Id="rId102" Type="http://schemas.openxmlformats.org/officeDocument/2006/relationships/hyperlink" Target="https://en.wikipedia.org/wiki/Continuous_variable" TargetMode="External"/><Relationship Id="rId110" Type="http://schemas.openxmlformats.org/officeDocument/2006/relationships/fontTable" Target="fontTable.xml"/><Relationship Id="rId5" Type="http://schemas.openxmlformats.org/officeDocument/2006/relationships/hyperlink" Target="https://en.wikipedia.org/wiki/Procurement" TargetMode="External"/><Relationship Id="rId61" Type="http://schemas.openxmlformats.org/officeDocument/2006/relationships/hyperlink" Target="https://www.investopedia.com/terms/c/capitalbudgeting.asp" TargetMode="External"/><Relationship Id="rId82" Type="http://schemas.openxmlformats.org/officeDocument/2006/relationships/hyperlink" Target="https://en.wikipedia.org/wiki/Systems_engineering" TargetMode="External"/><Relationship Id="rId90" Type="http://schemas.openxmlformats.org/officeDocument/2006/relationships/hyperlink" Target="https://en.wikipedia.org/wiki/Service_(economics)" TargetMode="External"/><Relationship Id="rId95" Type="http://schemas.openxmlformats.org/officeDocument/2006/relationships/hyperlink" Target="http://acqnotes.com/acqNote/schedule-control" TargetMode="External"/><Relationship Id="rId19" Type="http://schemas.openxmlformats.org/officeDocument/2006/relationships/hyperlink" Target="https://en.wikipedia.org/wiki/Schedule_(project_management)" TargetMode="External"/><Relationship Id="rId14" Type="http://schemas.openxmlformats.org/officeDocument/2006/relationships/hyperlink" Target="https://en.wikipedia.org/wiki/Projec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www.investopedia.com/terms/b/benchmark.asp" TargetMode="External"/><Relationship Id="rId64" Type="http://schemas.openxmlformats.org/officeDocument/2006/relationships/image" Target="media/image33.png"/><Relationship Id="rId69" Type="http://schemas.openxmlformats.org/officeDocument/2006/relationships/hyperlink" Target="https://en.wikipedia.org/wiki/Profitability_index" TargetMode="External"/><Relationship Id="rId77" Type="http://schemas.openxmlformats.org/officeDocument/2006/relationships/hyperlink" Target="https://en.wikipedia.org/wiki/Contribution_margin" TargetMode="External"/><Relationship Id="rId100" Type="http://schemas.openxmlformats.org/officeDocument/2006/relationships/hyperlink" Target="https://en.wikipedia.org/wiki/Frequency_distribution" TargetMode="External"/><Relationship Id="rId105" Type="http://schemas.openxmlformats.org/officeDocument/2006/relationships/hyperlink" Target="https://en.wikipedia.org/wiki/Data_binning" TargetMode="Externa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yperlink" Target="https://en.wikipedia.org/wiki/Cost_accounting" TargetMode="External"/><Relationship Id="rId80" Type="http://schemas.openxmlformats.org/officeDocument/2006/relationships/image" Target="media/image37.png"/><Relationship Id="rId85" Type="http://schemas.openxmlformats.org/officeDocument/2006/relationships/hyperlink" Target="https://en.wikipedia.org/wiki/Project_Management_Body_of_Knowledge" TargetMode="External"/><Relationship Id="rId93" Type="http://schemas.openxmlformats.org/officeDocument/2006/relationships/image" Target="media/image39.jpeg"/><Relationship Id="rId98" Type="http://schemas.openxmlformats.org/officeDocument/2006/relationships/hyperlink" Target="https://en.wikipedia.org/wiki/Spreadsheet" TargetMode="External"/><Relationship Id="rId3" Type="http://schemas.openxmlformats.org/officeDocument/2006/relationships/settings" Target="settings.xml"/><Relationship Id="rId12" Type="http://schemas.openxmlformats.org/officeDocument/2006/relationships/hyperlink" Target="https://en.wikipedia.org/wiki/Project_management" TargetMode="External"/><Relationship Id="rId17" Type="http://schemas.openxmlformats.org/officeDocument/2006/relationships/hyperlink" Target="https://en.wikipedia.org/wiki/Communications_management"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2.jpeg"/><Relationship Id="rId59" Type="http://schemas.openxmlformats.org/officeDocument/2006/relationships/image" Target="media/image32.png"/><Relationship Id="rId67" Type="http://schemas.openxmlformats.org/officeDocument/2006/relationships/hyperlink" Target="https://en.wikipedia.org/wiki/Value_(economics)" TargetMode="External"/><Relationship Id="rId103" Type="http://schemas.openxmlformats.org/officeDocument/2006/relationships/hyperlink" Target="https://en.wikipedia.org/wiki/Bar_graph" TargetMode="External"/><Relationship Id="rId108" Type="http://schemas.openxmlformats.org/officeDocument/2006/relationships/hyperlink" Target="https://www.projectmanager.com/blog/resource-allocation" TargetMode="External"/><Relationship Id="rId20" Type="http://schemas.openxmlformats.org/officeDocument/2006/relationships/hyperlink" Target="https://en.wikipedia.org/wiki/Project_cost_management" TargetMode="External"/><Relationship Id="rId41" Type="http://schemas.openxmlformats.org/officeDocument/2006/relationships/hyperlink" Target="https://en.wikipedia.org/wiki/Project" TargetMode="External"/><Relationship Id="rId54" Type="http://schemas.openxmlformats.org/officeDocument/2006/relationships/image" Target="media/image30.png"/><Relationship Id="rId62" Type="http://schemas.openxmlformats.org/officeDocument/2006/relationships/hyperlink" Target="https://www.investopedia.com/terms/d/discountrate.asp" TargetMode="External"/><Relationship Id="rId70" Type="http://schemas.openxmlformats.org/officeDocument/2006/relationships/hyperlink" Target="https://en.wikipedia.org/wiki/Economics" TargetMode="External"/><Relationship Id="rId75" Type="http://schemas.openxmlformats.org/officeDocument/2006/relationships/image" Target="media/image34.png"/><Relationship Id="rId83" Type="http://schemas.openxmlformats.org/officeDocument/2006/relationships/hyperlink" Target="https://en.wikipedia.org/wiki/Deliverable" TargetMode="External"/><Relationship Id="rId88" Type="http://schemas.openxmlformats.org/officeDocument/2006/relationships/hyperlink" Target="https://en.wikipedia.org/wiki/Product_(business)" TargetMode="External"/><Relationship Id="rId91" Type="http://schemas.openxmlformats.org/officeDocument/2006/relationships/hyperlink" Target="https://en.wikipedia.org/wiki/Schedule_(project_management)" TargetMode="External"/><Relationship Id="rId96" Type="http://schemas.openxmlformats.org/officeDocument/2006/relationships/hyperlink" Target="https://en.wikipedia.org/wiki/Algorithm" TargetMode="External"/><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n.wikipedia.org/wiki/Construction_Communication" TargetMode="External"/><Relationship Id="rId15" Type="http://schemas.openxmlformats.org/officeDocument/2006/relationships/hyperlink" Target="https://en.wikipedia.org/wiki/Project_pla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5.gif"/><Relationship Id="rId57" Type="http://schemas.openxmlformats.org/officeDocument/2006/relationships/hyperlink" Target="https://www.investopedia.com/terms/a/appraisal.asp" TargetMode="External"/><Relationship Id="rId106" Type="http://schemas.openxmlformats.org/officeDocument/2006/relationships/hyperlink" Target="https://en.wikipedia.org/wiki/Interval_(mathematics)" TargetMode="External"/><Relationship Id="rId10" Type="http://schemas.openxmlformats.org/officeDocument/2006/relationships/hyperlink" Target="https://en.wikipedia.org/wiki/Elevator" TargetMode="External"/><Relationship Id="rId31" Type="http://schemas.openxmlformats.org/officeDocument/2006/relationships/image" Target="media/image13.png"/><Relationship Id="rId44" Type="http://schemas.openxmlformats.org/officeDocument/2006/relationships/hyperlink" Target="https://www.brighthub.com/office/project-management/articles/49584.aspx" TargetMode="External"/><Relationship Id="rId52" Type="http://schemas.openxmlformats.org/officeDocument/2006/relationships/image" Target="media/image28.png"/><Relationship Id="rId60" Type="http://schemas.openxmlformats.org/officeDocument/2006/relationships/hyperlink" Target="https://www.investopedia.com/terms/n/npv-rule.asp" TargetMode="External"/><Relationship Id="rId65" Type="http://schemas.openxmlformats.org/officeDocument/2006/relationships/hyperlink" Target="https://www.investopedia.com/terms/r/requiredrateofreturn.asp" TargetMode="External"/><Relationship Id="rId73" Type="http://schemas.openxmlformats.org/officeDocument/2006/relationships/hyperlink" Target="https://en.wikipedia.org/wiki/Opportunity_cost" TargetMode="External"/><Relationship Id="rId78" Type="http://schemas.openxmlformats.org/officeDocument/2006/relationships/image" Target="media/image35.png"/><Relationship Id="rId81" Type="http://schemas.openxmlformats.org/officeDocument/2006/relationships/hyperlink" Target="https://en.wikipedia.org/wiki/Project_management" TargetMode="External"/><Relationship Id="rId86" Type="http://schemas.openxmlformats.org/officeDocument/2006/relationships/hyperlink" Target="https://en.wikipedia.org/wiki/Scope_(project_management)" TargetMode="External"/><Relationship Id="rId94" Type="http://schemas.openxmlformats.org/officeDocument/2006/relationships/image" Target="media/image40.jpeg"/><Relationship Id="rId99" Type="http://schemas.openxmlformats.org/officeDocument/2006/relationships/image" Target="media/image41.png"/><Relationship Id="rId101" Type="http://schemas.openxmlformats.org/officeDocument/2006/relationships/hyperlink" Target="https://en.wikipedia.org/wiki/Probability_distribution" TargetMode="External"/><Relationship Id="rId4" Type="http://schemas.openxmlformats.org/officeDocument/2006/relationships/webSettings" Target="webSettings.xml"/><Relationship Id="rId9" Type="http://schemas.openxmlformats.org/officeDocument/2006/relationships/hyperlink" Target="https://en.wikipedia.org/wiki/Silo" TargetMode="External"/><Relationship Id="rId13" Type="http://schemas.openxmlformats.org/officeDocument/2006/relationships/hyperlink" Target="https://en.wikipedia.org/wiki/Procurement" TargetMode="External"/><Relationship Id="rId18" Type="http://schemas.openxmlformats.org/officeDocument/2006/relationships/hyperlink" Target="https://en.wikipedia.org/wiki/Project_risk_management" TargetMode="External"/><Relationship Id="rId39" Type="http://schemas.openxmlformats.org/officeDocument/2006/relationships/hyperlink" Target="https://en.wikipedia.org/wiki/Project_management" TargetMode="External"/><Relationship Id="rId109" Type="http://schemas.openxmlformats.org/officeDocument/2006/relationships/image" Target="media/image42.emf"/><Relationship Id="rId34" Type="http://schemas.openxmlformats.org/officeDocument/2006/relationships/image" Target="media/image16.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en.wikipedia.org/wiki/Fixed_Costs" TargetMode="External"/><Relationship Id="rId97" Type="http://schemas.openxmlformats.org/officeDocument/2006/relationships/hyperlink" Target="https://en.wikipedia.org/wiki/Parametric_equations" TargetMode="External"/><Relationship Id="rId104" Type="http://schemas.openxmlformats.org/officeDocument/2006/relationships/hyperlink" Target="https://en.wikipedia.org/wiki/Data_binning" TargetMode="External"/><Relationship Id="rId7" Type="http://schemas.openxmlformats.org/officeDocument/2006/relationships/image" Target="media/image1.png"/><Relationship Id="rId71" Type="http://schemas.openxmlformats.org/officeDocument/2006/relationships/hyperlink" Target="https://en.wikipedia.org/wiki/Business" TargetMode="External"/><Relationship Id="rId9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2117</TotalTime>
  <Pages>39</Pages>
  <Words>9306</Words>
  <Characters>53050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mauli</dc:creator>
  <cp:lastModifiedBy>chandra mauli</cp:lastModifiedBy>
  <cp:revision>47</cp:revision>
  <dcterms:created xsi:type="dcterms:W3CDTF">2018-09-06T06:02:00Z</dcterms:created>
  <dcterms:modified xsi:type="dcterms:W3CDTF">2018-11-25T11:59:00Z</dcterms:modified>
</cp:coreProperties>
</file>